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8" w:type="dxa"/>
        <w:jc w:val="center"/>
        <w:tblLayout w:type="fixed"/>
        <w:tblLook w:val="0000" w:firstRow="0" w:lastRow="0" w:firstColumn="0" w:lastColumn="0" w:noHBand="0" w:noVBand="0"/>
      </w:tblPr>
      <w:tblGrid>
        <w:gridCol w:w="3850"/>
        <w:gridCol w:w="5798"/>
      </w:tblGrid>
      <w:tr w:rsidR="00D5111B" w:rsidRPr="005C2582" w14:paraId="14DA9B82" w14:textId="77777777" w:rsidTr="00301983">
        <w:trPr>
          <w:trHeight w:val="999"/>
          <w:jc w:val="center"/>
        </w:trPr>
        <w:tc>
          <w:tcPr>
            <w:tcW w:w="3850" w:type="dxa"/>
          </w:tcPr>
          <w:p w14:paraId="2EA61FDF" w14:textId="73173BF7" w:rsidR="00D5111B" w:rsidRPr="005C2582" w:rsidRDefault="00D5111B" w:rsidP="00301983">
            <w:pPr>
              <w:jc w:val="center"/>
              <w:rPr>
                <w:rFonts w:ascii="Times New Roman" w:hAnsi="Times New Roman" w:cs="Times New Roman"/>
              </w:rPr>
            </w:pPr>
            <w:r w:rsidRPr="005C2582">
              <w:rPr>
                <w:rFonts w:ascii="Times New Roman" w:hAnsi="Times New Roman" w:cs="Times New Roman"/>
              </w:rPr>
              <w:br w:type="page"/>
              <w:t>BỘ CÔNG THƯƠNG</w:t>
            </w:r>
          </w:p>
          <w:p w14:paraId="28AE7054" w14:textId="4B9055BC" w:rsidR="00837C54" w:rsidRPr="005C2582" w:rsidRDefault="00DE4E15" w:rsidP="00301983">
            <w:pPr>
              <w:jc w:val="center"/>
              <w:rPr>
                <w:rFonts w:ascii="Times New Roman" w:hAnsi="Times New Roman" w:cs="Times New Roman"/>
                <w:b/>
                <w:sz w:val="26"/>
              </w:rPr>
            </w:pPr>
            <w:r w:rsidRPr="005C2582">
              <w:rPr>
                <w:rFonts w:ascii="Times New Roman" w:hAnsi="Times New Roman" w:cs="Times New Roman"/>
                <w:b/>
                <w:sz w:val="26"/>
              </w:rPr>
              <w:t>CỤC</w:t>
            </w:r>
            <w:r w:rsidR="00837C54" w:rsidRPr="005C2582">
              <w:rPr>
                <w:rFonts w:ascii="Times New Roman" w:hAnsi="Times New Roman" w:cs="Times New Roman"/>
                <w:b/>
                <w:sz w:val="26"/>
              </w:rPr>
              <w:t xml:space="preserve"> ĐIỆN LỰC</w:t>
            </w:r>
          </w:p>
          <w:p w14:paraId="3B9713B6" w14:textId="6D9A6DD9" w:rsidR="00D5111B" w:rsidRPr="005C2582" w:rsidRDefault="00BC0972">
            <w:pPr>
              <w:jc w:val="center"/>
              <w:rPr>
                <w:rFonts w:ascii="Times New Roman" w:hAnsi="Times New Roman" w:cs="Times New Roman"/>
              </w:rPr>
            </w:pPr>
            <w:r w:rsidRPr="005C2582">
              <w:rPr>
                <w:rFonts w:ascii="Times New Roman" w:hAnsi="Times New Roman" w:cs="Times New Roman"/>
                <w:noProof/>
                <w:lang w:val="en-GB" w:eastAsia="en-GB"/>
              </w:rPr>
              <mc:AlternateContent>
                <mc:Choice Requires="wps">
                  <w:drawing>
                    <wp:anchor distT="0" distB="0" distL="114300" distR="114300" simplePos="0" relativeHeight="251658241" behindDoc="0" locked="0" layoutInCell="1" allowOverlap="1" wp14:anchorId="66DB96D2" wp14:editId="6AC94AF9">
                      <wp:simplePos x="0" y="0"/>
                      <wp:positionH relativeFrom="column">
                        <wp:posOffset>680648</wp:posOffset>
                      </wp:positionH>
                      <wp:positionV relativeFrom="paragraph">
                        <wp:posOffset>19050</wp:posOffset>
                      </wp:positionV>
                      <wp:extent cx="1008000" cy="0"/>
                      <wp:effectExtent l="0" t="0" r="209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2239E8D9"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1.5pt" to="132.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"/>
                  </w:pict>
                </mc:Fallback>
              </mc:AlternateContent>
            </w:r>
            <w:r w:rsidR="00FF14C2" w:rsidRPr="005C2582">
              <w:rPr>
                <w:rFonts w:ascii="Times New Roman" w:hAnsi="Times New Roman" w:cs="Times New Roman"/>
              </w:rPr>
              <w:t xml:space="preserve"> </w:t>
            </w:r>
          </w:p>
          <w:p w14:paraId="2DDBF01B" w14:textId="27C2895E" w:rsidR="00D5111B" w:rsidRPr="005C2582" w:rsidRDefault="00D5111B">
            <w:pPr>
              <w:jc w:val="center"/>
              <w:rPr>
                <w:rFonts w:ascii="Times New Roman" w:hAnsi="Times New Roman" w:cs="Times New Roman"/>
                <w:sz w:val="26"/>
                <w:szCs w:val="26"/>
              </w:rPr>
            </w:pPr>
            <w:r w:rsidRPr="005C2582">
              <w:rPr>
                <w:rFonts w:ascii="Times New Roman" w:hAnsi="Times New Roman" w:cs="Times New Roman"/>
                <w:sz w:val="26"/>
                <w:szCs w:val="26"/>
              </w:rPr>
              <w:t>Số:              /TTr-</w:t>
            </w:r>
            <w:r w:rsidR="00837C54" w:rsidRPr="005C2582">
              <w:rPr>
                <w:rFonts w:ascii="Times New Roman" w:hAnsi="Times New Roman" w:cs="Times New Roman"/>
                <w:sz w:val="26"/>
                <w:szCs w:val="26"/>
              </w:rPr>
              <w:t>ĐL</w:t>
            </w:r>
          </w:p>
        </w:tc>
        <w:tc>
          <w:tcPr>
            <w:tcW w:w="5798" w:type="dxa"/>
          </w:tcPr>
          <w:p w14:paraId="6996FE1E" w14:textId="77777777" w:rsidR="00D5111B" w:rsidRPr="005C2582" w:rsidRDefault="00D5111B" w:rsidP="00301983">
            <w:pPr>
              <w:jc w:val="center"/>
              <w:rPr>
                <w:rFonts w:ascii="Times New Roman" w:hAnsi="Times New Roman" w:cs="Times New Roman"/>
                <w:b/>
                <w:sz w:val="26"/>
                <w:szCs w:val="26"/>
              </w:rPr>
            </w:pPr>
            <w:r w:rsidRPr="005C2582">
              <w:rPr>
                <w:rFonts w:ascii="Times New Roman" w:hAnsi="Times New Roman" w:cs="Times New Roman"/>
                <w:b/>
                <w:sz w:val="26"/>
                <w:szCs w:val="26"/>
              </w:rPr>
              <w:t>CỘNG HOÀ XÃ HỘI CHỦ NGHĨA VIỆT NAM</w:t>
            </w:r>
          </w:p>
          <w:p w14:paraId="609FBB95" w14:textId="77777777" w:rsidR="00D5111B" w:rsidRPr="005C2582" w:rsidRDefault="00D5111B" w:rsidP="00301983">
            <w:pPr>
              <w:jc w:val="center"/>
              <w:rPr>
                <w:rFonts w:ascii="Times New Roman" w:hAnsi="Times New Roman" w:cs="Times New Roman"/>
                <w:b/>
              </w:rPr>
            </w:pPr>
            <w:r w:rsidRPr="005C2582">
              <w:rPr>
                <w:rFonts w:ascii="Times New Roman" w:hAnsi="Times New Roman" w:cs="Times New Roman"/>
                <w:b/>
              </w:rPr>
              <w:t>Độc lập - Tự do - Hạnh phúc</w:t>
            </w:r>
          </w:p>
          <w:p w14:paraId="6AEC388A" w14:textId="05CAE643" w:rsidR="00D5111B" w:rsidRPr="005C2582" w:rsidRDefault="00BC0972" w:rsidP="00301983">
            <w:pPr>
              <w:jc w:val="center"/>
              <w:rPr>
                <w:rFonts w:ascii="Times New Roman" w:hAnsi="Times New Roman" w:cs="Times New Roman"/>
              </w:rPr>
            </w:pPr>
            <w:r w:rsidRPr="005C2582">
              <w:rPr>
                <w:rFonts w:ascii="Times New Roman" w:hAnsi="Times New Roman" w:cs="Times New Roman"/>
                <w:noProof/>
                <w:lang w:val="en-GB" w:eastAsia="en-GB"/>
              </w:rPr>
              <mc:AlternateContent>
                <mc:Choice Requires="wps">
                  <w:drawing>
                    <wp:anchor distT="0" distB="0" distL="114300" distR="114300" simplePos="0" relativeHeight="251658242" behindDoc="0" locked="0" layoutInCell="1" allowOverlap="1" wp14:anchorId="69A0294D" wp14:editId="0217EA1F">
                      <wp:simplePos x="0" y="0"/>
                      <wp:positionH relativeFrom="column">
                        <wp:posOffset>810967</wp:posOffset>
                      </wp:positionH>
                      <wp:positionV relativeFrom="paragraph">
                        <wp:posOffset>27305</wp:posOffset>
                      </wp:positionV>
                      <wp:extent cx="19431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022763F"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2.15pt" to="216.8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"/>
                  </w:pict>
                </mc:Fallback>
              </mc:AlternateContent>
            </w:r>
          </w:p>
          <w:p w14:paraId="0341F82D" w14:textId="2736BAFB" w:rsidR="00D5111B" w:rsidRPr="005C2582" w:rsidRDefault="00D5111B" w:rsidP="00195827">
            <w:pPr>
              <w:jc w:val="center"/>
              <w:rPr>
                <w:rFonts w:ascii="Times New Roman" w:hAnsi="Times New Roman" w:cs="Times New Roman"/>
                <w:i/>
              </w:rPr>
            </w:pPr>
            <w:r w:rsidRPr="005C2582">
              <w:rPr>
                <w:rFonts w:ascii="Times New Roman" w:hAnsi="Times New Roman" w:cs="Times New Roman"/>
              </w:rPr>
              <w:t xml:space="preserve">               </w:t>
            </w:r>
            <w:r w:rsidRPr="005C2582">
              <w:rPr>
                <w:rFonts w:ascii="Times New Roman" w:hAnsi="Times New Roman" w:cs="Times New Roman"/>
                <w:i/>
              </w:rPr>
              <w:t xml:space="preserve">Hà Nội, ngày        tháng       năm </w:t>
            </w:r>
            <w:r w:rsidR="00195827" w:rsidRPr="005C2582">
              <w:rPr>
                <w:rFonts w:ascii="Times New Roman" w:hAnsi="Times New Roman" w:cs="Times New Roman"/>
                <w:i/>
              </w:rPr>
              <w:t>202</w:t>
            </w:r>
            <w:r w:rsidR="00597B09" w:rsidRPr="005C2582">
              <w:rPr>
                <w:rFonts w:ascii="Times New Roman" w:hAnsi="Times New Roman" w:cs="Times New Roman"/>
                <w:i/>
              </w:rPr>
              <w:t>6</w:t>
            </w:r>
          </w:p>
        </w:tc>
      </w:tr>
    </w:tbl>
    <w:p w14:paraId="218C96CF" w14:textId="322DCA8F" w:rsidR="00FF7290" w:rsidRPr="005C2582" w:rsidRDefault="00FF7290" w:rsidP="00FF7290">
      <w:pPr>
        <w:spacing w:before="360"/>
        <w:jc w:val="center"/>
        <w:rPr>
          <w:rFonts w:ascii="Times New Roman" w:hAnsi="Times New Roman" w:cs="Times New Roman"/>
          <w:b/>
        </w:rPr>
      </w:pPr>
      <w:r w:rsidRPr="005C2582">
        <w:rPr>
          <w:rFonts w:ascii="Times New Roman" w:hAnsi="Times New Roman" w:cs="Times New Roman"/>
          <w:b/>
        </w:rPr>
        <w:t>TỜ TRÌNH</w:t>
      </w:r>
      <w:r w:rsidR="00291AE2" w:rsidRPr="005C2582">
        <w:rPr>
          <w:rFonts w:ascii="Times New Roman" w:hAnsi="Times New Roman" w:cs="Times New Roman"/>
          <w:b/>
        </w:rPr>
        <w:t xml:space="preserve"> </w:t>
      </w:r>
    </w:p>
    <w:p w14:paraId="1C185D84" w14:textId="77164652" w:rsidR="00FF7290" w:rsidRPr="005C2582" w:rsidRDefault="001C4B4A" w:rsidP="00A4695D">
      <w:pPr>
        <w:spacing w:before="240" w:line="264" w:lineRule="auto"/>
        <w:ind w:right="284"/>
        <w:jc w:val="center"/>
        <w:rPr>
          <w:rFonts w:ascii="Times New Roman" w:hAnsi="Times New Roman" w:cs="Times New Roman"/>
          <w:lang w:val="vi-VN"/>
        </w:rPr>
      </w:pPr>
      <w:r w:rsidRPr="005C2582">
        <w:rPr>
          <w:rFonts w:ascii="Times New Roman" w:hAnsi="Times New Roman" w:cs="Times New Roman"/>
          <w:b/>
        </w:rPr>
        <w:t xml:space="preserve">Về </w:t>
      </w:r>
      <w:r w:rsidR="004A0BF1" w:rsidRPr="005C2582">
        <w:rPr>
          <w:rFonts w:ascii="Times New Roman" w:hAnsi="Times New Roman" w:cs="Times New Roman"/>
          <w:b/>
          <w:lang w:val="vi-VN"/>
        </w:rPr>
        <w:t xml:space="preserve">dự thảo </w:t>
      </w:r>
      <w:r w:rsidR="00F245C8" w:rsidRPr="005C2582">
        <w:rPr>
          <w:rFonts w:ascii="Times New Roman" w:hAnsi="Times New Roman" w:cs="Times New Roman"/>
          <w:b/>
          <w:lang w:val="vi-VN"/>
        </w:rPr>
        <w:t xml:space="preserve">Thông tư sửa đổi, bổ sung một số điều của Thông tư số </w:t>
      </w:r>
      <w:r w:rsidR="00D95FAB">
        <w:rPr>
          <w:rFonts w:ascii="Times New Roman" w:hAnsi="Times New Roman" w:cs="Times New Roman"/>
          <w:b/>
        </w:rPr>
        <w:t>09</w:t>
      </w:r>
      <w:r w:rsidR="00F245C8" w:rsidRPr="005C2582">
        <w:rPr>
          <w:rFonts w:ascii="Times New Roman" w:hAnsi="Times New Roman" w:cs="Times New Roman"/>
          <w:b/>
          <w:lang w:val="vi-VN"/>
        </w:rPr>
        <w:t>/2025/TT-BCT</w:t>
      </w:r>
      <w:r w:rsidR="00EA5EE5" w:rsidRPr="005C2582">
        <w:rPr>
          <w:rFonts w:ascii="Times New Roman" w:hAnsi="Times New Roman" w:cs="Times New Roman"/>
          <w:b/>
          <w:bCs/>
          <w:lang w:eastAsia="x-none"/>
        </w:rPr>
        <w:t xml:space="preserve"> </w:t>
      </w:r>
      <w:r w:rsidR="003553B7" w:rsidRPr="005C2582">
        <w:rPr>
          <w:rFonts w:ascii="Times New Roman" w:hAnsi="Times New Roman" w:cs="Times New Roman"/>
          <w:b/>
          <w:bCs/>
          <w:lang w:eastAsia="x-none"/>
        </w:rPr>
        <w:t xml:space="preserve">ngày 01 tháng 02 năm 2025 </w:t>
      </w:r>
      <w:r w:rsidR="00D95FAB" w:rsidRPr="00D95FAB">
        <w:rPr>
          <w:rFonts w:ascii="Times New Roman" w:hAnsi="Times New Roman" w:cs="Times New Roman"/>
          <w:b/>
          <w:bCs/>
          <w:lang w:eastAsia="x-none"/>
        </w:rPr>
        <w:t>quy định hồ sơ, trình tự, thủ tục, phương pháp xác định, phê duyệt khung giá phát điện; quy định hồ sơ, trình tự, thủ tục xây dựng, phê duyệt khung giá nhập khẩu điện</w:t>
      </w:r>
    </w:p>
    <w:p w14:paraId="6DC85895" w14:textId="2C94B31F" w:rsidR="00FF7290" w:rsidRPr="00517AB2" w:rsidRDefault="00EA5EE5" w:rsidP="004C0BCB">
      <w:pPr>
        <w:spacing w:before="360" w:after="120" w:line="288" w:lineRule="auto"/>
        <w:jc w:val="center"/>
        <w:rPr>
          <w:rFonts w:ascii="Times New Roman" w:hAnsi="Times New Roman" w:cs="Times New Roman"/>
          <w:lang w:val="vi-VN"/>
        </w:rPr>
      </w:pPr>
      <w:r w:rsidRPr="005C2582">
        <w:rPr>
          <w:rFonts w:ascii="Times New Roman" w:hAnsi="Times New Roman" w:cs="Times New Roman"/>
          <w:b/>
          <w:noProof/>
          <w:lang w:val="en-GB" w:eastAsia="en-GB"/>
        </w:rPr>
        <mc:AlternateContent>
          <mc:Choice Requires="wps">
            <w:drawing>
              <wp:anchor distT="0" distB="0" distL="114300" distR="114300" simplePos="0" relativeHeight="251658243" behindDoc="0" locked="0" layoutInCell="1" allowOverlap="1" wp14:anchorId="48EBD0F1" wp14:editId="7E5602F2">
                <wp:simplePos x="0" y="0"/>
                <wp:positionH relativeFrom="column">
                  <wp:posOffset>-278765</wp:posOffset>
                </wp:positionH>
                <wp:positionV relativeFrom="paragraph">
                  <wp:posOffset>119380</wp:posOffset>
                </wp:positionV>
                <wp:extent cx="1097280" cy="321617"/>
                <wp:effectExtent l="0" t="0" r="26670" b="21590"/>
                <wp:wrapNone/>
                <wp:docPr id="4" name="Text Box 4"/>
                <wp:cNvGraphicFramePr/>
                <a:graphic xmlns:a="http://schemas.openxmlformats.org/drawingml/2006/main">
                  <a:graphicData uri="http://schemas.microsoft.com/office/word/2010/wordprocessingShape">
                    <wps:wsp>
                      <wps:cNvSpPr txBox="1"/>
                      <wps:spPr>
                        <a:xfrm>
                          <a:off x="0" y="0"/>
                          <a:ext cx="1097280" cy="321617"/>
                        </a:xfrm>
                        <a:prstGeom prst="rect">
                          <a:avLst/>
                        </a:prstGeom>
                        <a:solidFill>
                          <a:schemeClr val="lt1"/>
                        </a:solidFill>
                        <a:ln w="6350">
                          <a:solidFill>
                            <a:prstClr val="black"/>
                          </a:solidFill>
                        </a:ln>
                      </wps:spPr>
                      <wps:txbx>
                        <w:txbxContent>
                          <w:p w14:paraId="5CF631E0" w14:textId="59880AB5" w:rsidR="00CB4785" w:rsidRDefault="00CB4785" w:rsidP="004C0BCB">
                            <w:pPr>
                              <w:jc w:val="center"/>
                            </w:pPr>
                            <w:r w:rsidRPr="005D70EB">
                              <w:rPr>
                                <w:rFonts w:ascii="Times New Roman" w:hAnsi="Times New Roman" w:cs="Times New Roman"/>
                                <w:b/>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EBD0F1" id="_x0000_t202" coordsize="21600,21600" o:spt="202" path="m,l,21600r21600,l21600,xe">
                <v:stroke joinstyle="miter"/>
                <v:path gradientshapeok="t" o:connecttype="rect"/>
              </v:shapetype>
              <v:shape id="Text Box 4" o:spid="_x0000_s1026" type="#_x0000_t202" style="position:absolute;left:0;text-align:left;margin-left:-21.95pt;margin-top:9.4pt;width:86.4pt;height:25.3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" fillcolor="white [3201]" strokeweight=".5pt">
                <v:textbox>
                  <w:txbxContent>
                    <w:p w14:paraId="5CF631E0" w14:textId="59880AB5" w:rsidR="00CB4785" w:rsidRDefault="00CB4785" w:rsidP="004C0BCB">
                      <w:pPr>
                        <w:jc w:val="center"/>
                      </w:pPr>
                      <w:r w:rsidRPr="005D70EB">
                        <w:rPr>
                          <w:rFonts w:ascii="Times New Roman" w:hAnsi="Times New Roman" w:cs="Times New Roman"/>
                          <w:b/>
                        </w:rPr>
                        <w:t>Dự thảo</w:t>
                      </w:r>
                    </w:p>
                  </w:txbxContent>
                </v:textbox>
              </v:shape>
            </w:pict>
          </mc:Fallback>
        </mc:AlternateContent>
      </w:r>
      <w:r w:rsidR="0047371A" w:rsidRPr="005C2582">
        <w:rPr>
          <w:rFonts w:ascii="Times New Roman" w:hAnsi="Times New Roman" w:cs="Times New Roman"/>
          <w:noProof/>
          <w:lang w:val="en-GB" w:eastAsia="en-GB"/>
        </w:rPr>
        <mc:AlternateContent>
          <mc:Choice Requires="wps">
            <w:drawing>
              <wp:anchor distT="0" distB="0" distL="114300" distR="114300" simplePos="0" relativeHeight="251658240" behindDoc="0" locked="0" layoutInCell="1" allowOverlap="1" wp14:anchorId="71A3D125" wp14:editId="3401534F">
                <wp:simplePos x="0" y="0"/>
                <wp:positionH relativeFrom="column">
                  <wp:posOffset>1828800</wp:posOffset>
                </wp:positionH>
                <wp:positionV relativeFrom="paragraph">
                  <wp:posOffset>45720</wp:posOffset>
                </wp:positionV>
                <wp:extent cx="1943100" cy="0"/>
                <wp:effectExtent l="13335" t="7620" r="571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4FA03B7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3.6pt" to="29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"/>
            </w:pict>
          </mc:Fallback>
        </mc:AlternateContent>
      </w:r>
      <w:r w:rsidR="00FF7290" w:rsidRPr="005C2582">
        <w:rPr>
          <w:rFonts w:ascii="Times New Roman" w:hAnsi="Times New Roman" w:cs="Times New Roman"/>
          <w:lang w:val="vi-VN"/>
        </w:rPr>
        <w:t xml:space="preserve">Kính gửi: </w:t>
      </w:r>
      <w:r w:rsidR="004A0BF1" w:rsidRPr="005C2582">
        <w:rPr>
          <w:rFonts w:ascii="Times New Roman" w:hAnsi="Times New Roman" w:cs="Times New Roman"/>
          <w:lang w:val="vi-VN"/>
        </w:rPr>
        <w:t xml:space="preserve">Bộ trưởng </w:t>
      </w:r>
      <w:r w:rsidR="00B818FE" w:rsidRPr="00517AB2">
        <w:rPr>
          <w:rFonts w:ascii="Times New Roman" w:hAnsi="Times New Roman" w:cs="Times New Roman"/>
          <w:lang w:val="vi-VN"/>
        </w:rPr>
        <w:t>Lê Mạnh Hùng</w:t>
      </w:r>
    </w:p>
    <w:p w14:paraId="03105747" w14:textId="442103AE" w:rsidR="00176A25" w:rsidRPr="005C2582" w:rsidRDefault="00B61DC0" w:rsidP="005B649B">
      <w:pPr>
        <w:spacing w:before="240" w:after="120"/>
        <w:ind w:firstLine="567"/>
        <w:jc w:val="both"/>
        <w:rPr>
          <w:rFonts w:ascii="Times New Roman" w:hAnsi="Times New Roman" w:cs="Times New Roman"/>
          <w:bCs/>
          <w:iCs/>
          <w:spacing w:val="2"/>
          <w:lang w:val="vi-VN"/>
        </w:rPr>
      </w:pPr>
      <w:r w:rsidRPr="00517AB2">
        <w:rPr>
          <w:rFonts w:ascii="Times New Roman" w:hAnsi="Times New Roman" w:cs="Times New Roman"/>
          <w:lang w:val="vi-VN"/>
        </w:rPr>
        <w:t xml:space="preserve">Thực hiện quy định của Luật Ban hành văn bản quy phạm pháp luật và nhiệm vụ được giao tại </w:t>
      </w:r>
      <w:r w:rsidR="00B132E6" w:rsidRPr="00517AB2">
        <w:rPr>
          <w:rFonts w:ascii="Times New Roman" w:hAnsi="Times New Roman" w:cs="Times New Roman"/>
          <w:lang w:val="vi-VN"/>
        </w:rPr>
        <w:t xml:space="preserve">Quyết định số 1756/QĐ-BCT </w:t>
      </w:r>
      <w:r w:rsidR="00FE1373" w:rsidRPr="00843C1A">
        <w:rPr>
          <w:rFonts w:ascii="Times New Roman" w:hAnsi="Times New Roman" w:cs="Times New Roman"/>
          <w:lang w:val="vi-VN"/>
        </w:rPr>
        <w:t xml:space="preserve">của Bộ trưởng Bộ Công Thương </w:t>
      </w:r>
      <w:r w:rsidR="00B132E6" w:rsidRPr="00517AB2">
        <w:rPr>
          <w:rFonts w:ascii="Times New Roman" w:hAnsi="Times New Roman" w:cs="Times New Roman"/>
          <w:lang w:val="vi-VN"/>
        </w:rPr>
        <w:t>về việc thành lập Tổ soạn thảo xây dựng Thông tư sửa đổi, bổ sung một số điều của Thông tư số 09/2025/TT-BCT ngày 01 tháng 02 năm 2025 quy định hồ sơ, trình tự, thủ tục, phương pháp xác định, phê duyệt khung giá phát điện; quy định hồ sơ, trình tự, thủ tục xây dựng, phê duyệt khung giá nhập khẩu điện (Thông tư)</w:t>
      </w:r>
      <w:r w:rsidR="00795B15" w:rsidRPr="005C2582">
        <w:rPr>
          <w:rFonts w:ascii="Times New Roman" w:eastAsia="MS Mincho" w:hAnsi="Times New Roman" w:cs="Times New Roman"/>
          <w:lang w:val="vi-VN" w:eastAsia="ja-JP"/>
        </w:rPr>
        <w:t xml:space="preserve">, </w:t>
      </w:r>
      <w:r w:rsidR="00DE4E15" w:rsidRPr="005C2582">
        <w:rPr>
          <w:rFonts w:ascii="Times New Roman" w:eastAsia="MS Mincho" w:hAnsi="Times New Roman" w:cs="Times New Roman"/>
          <w:lang w:val="vi-VN" w:eastAsia="ja-JP"/>
        </w:rPr>
        <w:t>Cục</w:t>
      </w:r>
      <w:r w:rsidR="00D66424" w:rsidRPr="005C2582">
        <w:rPr>
          <w:rFonts w:ascii="Times New Roman" w:eastAsia="MS Mincho" w:hAnsi="Times New Roman" w:cs="Times New Roman"/>
          <w:lang w:val="vi-VN" w:eastAsia="ja-JP"/>
        </w:rPr>
        <w:t xml:space="preserve"> </w:t>
      </w:r>
      <w:r w:rsidR="00DE4E15" w:rsidRPr="005C2582">
        <w:rPr>
          <w:rFonts w:ascii="Times New Roman" w:eastAsia="MS Mincho" w:hAnsi="Times New Roman" w:cs="Times New Roman"/>
          <w:lang w:val="vi-VN" w:eastAsia="ja-JP"/>
        </w:rPr>
        <w:t xml:space="preserve">Điện lực (ĐL) kính trình </w:t>
      </w:r>
      <w:r w:rsidR="00D91FF8" w:rsidRPr="005C2582">
        <w:rPr>
          <w:rFonts w:ascii="Times New Roman" w:hAnsi="Times New Roman" w:cs="Times New Roman"/>
          <w:lang w:val="vi-VN"/>
        </w:rPr>
        <w:t xml:space="preserve">Bộ trưởng </w:t>
      </w:r>
      <w:r w:rsidR="00DE4E15" w:rsidRPr="005C2582">
        <w:rPr>
          <w:rFonts w:ascii="Times New Roman" w:hAnsi="Times New Roman" w:cs="Times New Roman"/>
          <w:lang w:val="vi-VN"/>
        </w:rPr>
        <w:t>dự thảo</w:t>
      </w:r>
      <w:r w:rsidR="00D91FF8" w:rsidRPr="005C2582">
        <w:rPr>
          <w:rFonts w:ascii="Times New Roman" w:hAnsi="Times New Roman" w:cs="Times New Roman"/>
          <w:lang w:val="vi-VN"/>
        </w:rPr>
        <w:t xml:space="preserve"> </w:t>
      </w:r>
      <w:r w:rsidR="009E5DC0" w:rsidRPr="005C2582">
        <w:rPr>
          <w:rFonts w:ascii="Times New Roman" w:hAnsi="Times New Roman" w:cs="Times New Roman"/>
          <w:lang w:val="vi-VN"/>
        </w:rPr>
        <w:t xml:space="preserve">Thông tư </w:t>
      </w:r>
      <w:r w:rsidR="00137685" w:rsidRPr="005C2582">
        <w:rPr>
          <w:rFonts w:ascii="Times New Roman" w:hAnsi="Times New Roman" w:cs="Times New Roman"/>
          <w:spacing w:val="2"/>
          <w:lang w:val="vi-VN"/>
        </w:rPr>
        <w:t>như sau:</w:t>
      </w:r>
    </w:p>
    <w:p w14:paraId="76A6C1E7" w14:textId="05E18F8D" w:rsidR="00137685" w:rsidRPr="005C2582" w:rsidRDefault="00137685" w:rsidP="005B649B">
      <w:pPr>
        <w:spacing w:before="240" w:after="120"/>
        <w:ind w:firstLine="567"/>
        <w:jc w:val="both"/>
        <w:rPr>
          <w:rFonts w:ascii="Times New Roman" w:hAnsi="Times New Roman" w:cs="Times New Roman"/>
          <w:b/>
          <w:bCs/>
          <w:lang w:val="vi-VN"/>
        </w:rPr>
      </w:pPr>
      <w:r w:rsidRPr="005C2582">
        <w:rPr>
          <w:rFonts w:ascii="Times New Roman" w:hAnsi="Times New Roman" w:cs="Times New Roman"/>
          <w:b/>
          <w:bCs/>
          <w:spacing w:val="2"/>
          <w:lang w:val="vi-VN"/>
        </w:rPr>
        <w:t xml:space="preserve">I. </w:t>
      </w:r>
      <w:r w:rsidRPr="005C2582">
        <w:rPr>
          <w:rFonts w:ascii="Times New Roman" w:hAnsi="Times New Roman" w:cs="Times New Roman"/>
          <w:b/>
          <w:bCs/>
          <w:lang w:val="vi-VN"/>
        </w:rPr>
        <w:t xml:space="preserve">SỰ CẦN THIẾT BAN HÀNH DỰ THẢO </w:t>
      </w:r>
      <w:r w:rsidR="00837C54" w:rsidRPr="005C2582">
        <w:rPr>
          <w:rFonts w:ascii="Times New Roman" w:hAnsi="Times New Roman" w:cs="Times New Roman"/>
          <w:b/>
          <w:bCs/>
          <w:lang w:val="vi-VN"/>
        </w:rPr>
        <w:t>THÔNG TƯ</w:t>
      </w:r>
    </w:p>
    <w:p w14:paraId="52FA5DA0" w14:textId="41C5B18F" w:rsidR="00705D9F" w:rsidRPr="005C2582" w:rsidRDefault="00705D9F" w:rsidP="005B649B">
      <w:pPr>
        <w:spacing w:before="120" w:after="120"/>
        <w:ind w:firstLine="567"/>
        <w:jc w:val="both"/>
        <w:rPr>
          <w:rFonts w:ascii="Times New Roman" w:hAnsi="Times New Roman" w:cs="Times New Roman"/>
          <w:b/>
          <w:lang w:val="vi-VN"/>
        </w:rPr>
      </w:pPr>
      <w:r w:rsidRPr="005C2582">
        <w:rPr>
          <w:rFonts w:ascii="Times New Roman" w:hAnsi="Times New Roman" w:cs="Times New Roman"/>
          <w:b/>
          <w:lang w:val="vi-VN"/>
        </w:rPr>
        <w:t>1. Cơ sở chính trị</w:t>
      </w:r>
    </w:p>
    <w:p w14:paraId="3A9C8929" w14:textId="77777777" w:rsidR="00401B6C" w:rsidRPr="00401B6C" w:rsidRDefault="00401B6C" w:rsidP="00401B6C">
      <w:pPr>
        <w:spacing w:before="120" w:after="120"/>
        <w:ind w:firstLine="567"/>
        <w:jc w:val="both"/>
        <w:rPr>
          <w:rFonts w:ascii="Times New Roman" w:hAnsi="Times New Roman" w:cs="Times New Roman"/>
          <w:bCs/>
          <w:lang w:val="vi-VN"/>
        </w:rPr>
      </w:pPr>
      <w:r w:rsidRPr="00401B6C">
        <w:rPr>
          <w:rFonts w:ascii="Times New Roman" w:hAnsi="Times New Roman" w:cs="Times New Roman"/>
          <w:bCs/>
          <w:lang w:val="vi-VN"/>
        </w:rPr>
        <w:t>- Nghị quyết số 70-NQ/TW ngày 20/8/2025 của Bộ Chính trị về bảo đảm an ninh năng lượng quốc gia đến năm 2030, tầm nhìn đến năm 2045 nêu ra các nhiệm vụ, giải pháp chủ yếu như sau:</w:t>
      </w:r>
    </w:p>
    <w:p w14:paraId="2246B4D3" w14:textId="353F96E1" w:rsidR="00401B6C" w:rsidRPr="00401B6C" w:rsidRDefault="00401B6C" w:rsidP="00401B6C">
      <w:pPr>
        <w:spacing w:before="120" w:after="120"/>
        <w:ind w:firstLine="567"/>
        <w:jc w:val="both"/>
        <w:rPr>
          <w:rFonts w:ascii="Times New Roman" w:hAnsi="Times New Roman" w:cs="Times New Roman"/>
          <w:bCs/>
          <w:lang w:val="vi-VN"/>
        </w:rPr>
      </w:pPr>
      <w:r w:rsidRPr="00401B6C">
        <w:rPr>
          <w:rFonts w:ascii="Times New Roman" w:hAnsi="Times New Roman" w:cs="Times New Roman"/>
          <w:bCs/>
          <w:lang w:val="vi-VN"/>
        </w:rPr>
        <w:t>+ Khoản 2 Mục III nêu ra Nghị quyết số 70-NQ/TW: “</w:t>
      </w:r>
      <w:r w:rsidRPr="00401B6C">
        <w:rPr>
          <w:rFonts w:ascii="Times New Roman" w:hAnsi="Times New Roman" w:cs="Times New Roman"/>
          <w:bCs/>
          <w:i/>
          <w:iCs/>
          <w:lang w:val="vi-VN"/>
        </w:rPr>
        <w:t>phải hoàn thành việc tháo gỡ các điểm nghẽn về thể chế cản trở sự phát triển của ngành năng lượng</w:t>
      </w:r>
      <w:r w:rsidRPr="00401B6C">
        <w:rPr>
          <w:rFonts w:ascii="Times New Roman" w:hAnsi="Times New Roman" w:cs="Times New Roman"/>
          <w:bCs/>
          <w:lang w:val="vi-VN"/>
        </w:rPr>
        <w:t>.”.</w:t>
      </w:r>
    </w:p>
    <w:p w14:paraId="1878B343" w14:textId="77777777" w:rsidR="00401B6C" w:rsidRPr="00517AB2" w:rsidRDefault="00401B6C" w:rsidP="00401B6C">
      <w:pPr>
        <w:spacing w:before="120" w:after="120"/>
        <w:ind w:firstLine="567"/>
        <w:jc w:val="both"/>
        <w:rPr>
          <w:rFonts w:ascii="Times New Roman" w:hAnsi="Times New Roman" w:cs="Times New Roman"/>
          <w:bCs/>
          <w:lang w:val="vi-VN"/>
        </w:rPr>
      </w:pPr>
      <w:r w:rsidRPr="00401B6C">
        <w:rPr>
          <w:rFonts w:ascii="Times New Roman" w:hAnsi="Times New Roman" w:cs="Times New Roman"/>
          <w:bCs/>
          <w:lang w:val="vi-VN"/>
        </w:rPr>
        <w:t>+ Khoản 5 Mục III Nghị quyết số 70-NQ/TW đưa ra một số nhiệm vụ, giải pháp chủ yếu để thực hiện mục tiêu là tập trung huy động mọi nguồn lực xã hội, khuyến khích mạnh mẽ khu vực tư nhân tham gia phát triển năng lượng, trong đó có việc “</w:t>
      </w:r>
      <w:r w:rsidRPr="00927A83">
        <w:rPr>
          <w:rFonts w:ascii="Times New Roman" w:hAnsi="Times New Roman" w:cs="Times New Roman"/>
          <w:bCs/>
          <w:i/>
          <w:iCs/>
          <w:lang w:val="vi-VN"/>
        </w:rPr>
        <w:t>rà soát, bổ sung các cơ chế, chính sách đặc thù phù hợp để tạo điều kiện thuận lợi, bảo đảm đủ vốn cho các tập đoàn, doanh nghiệp nhà nước triển khai các dự án năng lượng quy mô lớn, quan trọng, cấp bách.</w:t>
      </w:r>
      <w:r w:rsidRPr="00401B6C">
        <w:rPr>
          <w:rFonts w:ascii="Times New Roman" w:hAnsi="Times New Roman" w:cs="Times New Roman"/>
          <w:bCs/>
          <w:lang w:val="vi-VN"/>
        </w:rPr>
        <w:t>”;</w:t>
      </w:r>
    </w:p>
    <w:p w14:paraId="7E851CE4" w14:textId="6E5C657F" w:rsidR="00B51CCD" w:rsidRPr="005C2582" w:rsidRDefault="00B51CCD" w:rsidP="00401B6C">
      <w:pPr>
        <w:spacing w:before="120" w:after="120"/>
        <w:ind w:firstLine="567"/>
        <w:jc w:val="both"/>
        <w:rPr>
          <w:rFonts w:ascii="Times New Roman" w:hAnsi="Times New Roman" w:cs="Times New Roman"/>
          <w:bCs/>
          <w:lang w:val="vi-VN"/>
        </w:rPr>
      </w:pPr>
      <w:r w:rsidRPr="005C2582">
        <w:rPr>
          <w:rFonts w:ascii="Times New Roman" w:hAnsi="Times New Roman" w:cs="Times New Roman"/>
          <w:lang w:val="vi-VN"/>
        </w:rPr>
        <w:t xml:space="preserve">Như vậy, việc ban hành Thông tư sửa đổi, bổ sung một số điều của </w:t>
      </w:r>
      <w:r w:rsidR="00927A83" w:rsidRPr="00927A83">
        <w:rPr>
          <w:rFonts w:ascii="Times New Roman" w:hAnsi="Times New Roman" w:cs="Times New Roman"/>
          <w:lang w:val="vi-VN"/>
        </w:rPr>
        <w:t>Thông tư số 09/2025/TT-BCT ngày 01 tháng 02 năm 2025 quy định hồ sơ, trình tự, thủ tục, phương pháp xác định, phê duyệt khung giá phát điện; quy định hồ sơ, trình tự, thủ tục xây dựng, phê duyệt khung giá nhập khẩu điện</w:t>
      </w:r>
      <w:r w:rsidRPr="005C2582">
        <w:rPr>
          <w:rFonts w:ascii="Times New Roman" w:hAnsi="Times New Roman" w:cs="Times New Roman"/>
          <w:lang w:val="vi-VN"/>
        </w:rPr>
        <w:t xml:space="preserve"> là đủ cơ sở chính trị để thực hiện.</w:t>
      </w:r>
    </w:p>
    <w:p w14:paraId="4BB8FEA4" w14:textId="34D53E6C" w:rsidR="00AE5393" w:rsidRPr="005C2582" w:rsidRDefault="00B51CCD" w:rsidP="005B649B">
      <w:pPr>
        <w:spacing w:before="120" w:after="120"/>
        <w:ind w:firstLine="567"/>
        <w:jc w:val="both"/>
        <w:rPr>
          <w:rFonts w:ascii="Times New Roman" w:hAnsi="Times New Roman" w:cs="Times New Roman"/>
          <w:b/>
          <w:lang w:val="vi-VN"/>
        </w:rPr>
      </w:pPr>
      <w:r w:rsidRPr="005C2582">
        <w:rPr>
          <w:rFonts w:ascii="Times New Roman" w:hAnsi="Times New Roman" w:cs="Times New Roman"/>
          <w:b/>
          <w:lang w:val="vi-VN"/>
        </w:rPr>
        <w:t>2</w:t>
      </w:r>
      <w:r w:rsidR="00AE5393" w:rsidRPr="005C2582">
        <w:rPr>
          <w:rFonts w:ascii="Times New Roman" w:hAnsi="Times New Roman" w:cs="Times New Roman"/>
          <w:b/>
          <w:lang w:val="vi-VN"/>
        </w:rPr>
        <w:t>. Cơ sở pháp lý</w:t>
      </w:r>
    </w:p>
    <w:p w14:paraId="51302109" w14:textId="78CF6403" w:rsidR="00A437E5" w:rsidRPr="00517AB2" w:rsidRDefault="00A437E5" w:rsidP="005B649B">
      <w:pPr>
        <w:spacing w:before="120"/>
        <w:ind w:firstLine="567"/>
        <w:jc w:val="both"/>
        <w:rPr>
          <w:rFonts w:ascii="Times New Roman" w:hAnsi="Times New Roman" w:cs="Times New Roman"/>
          <w:lang w:val="vi-VN"/>
        </w:rPr>
      </w:pPr>
      <w:r w:rsidRPr="00A437E5">
        <w:rPr>
          <w:rFonts w:ascii="Times New Roman" w:hAnsi="Times New Roman" w:cs="Times New Roman"/>
          <w:lang w:val="vi-VN"/>
        </w:rPr>
        <w:lastRenderedPageBreak/>
        <w:t xml:space="preserve">+ Khoản 3 Điều 51 </w:t>
      </w:r>
      <w:r w:rsidR="0097595E" w:rsidRPr="0097595E">
        <w:rPr>
          <w:rFonts w:ascii="Times New Roman" w:hAnsi="Times New Roman" w:cs="Times New Roman"/>
          <w:lang w:val="vi-VN"/>
        </w:rPr>
        <w:t xml:space="preserve">Luật Điện lực 2024 </w:t>
      </w:r>
      <w:r w:rsidRPr="00A437E5">
        <w:rPr>
          <w:rFonts w:ascii="Times New Roman" w:hAnsi="Times New Roman" w:cs="Times New Roman"/>
          <w:lang w:val="vi-VN"/>
        </w:rPr>
        <w:t>quy định: “</w:t>
      </w:r>
      <w:r w:rsidRPr="00A437E5">
        <w:rPr>
          <w:rFonts w:ascii="Times New Roman" w:hAnsi="Times New Roman" w:cs="Times New Roman"/>
          <w:i/>
          <w:iCs/>
          <w:lang w:val="vi-VN"/>
        </w:rPr>
        <w:t>Bộ trưởng Bộ Công Thương quy định hồ sơ, trình tự, thủ tục, phương pháp xác định khung giá phát điện; phê duyệt khung giá phát điện do đơn vị điện lực xây dựng và trình</w:t>
      </w:r>
      <w:r w:rsidRPr="00A437E5">
        <w:rPr>
          <w:rFonts w:ascii="Times New Roman" w:hAnsi="Times New Roman" w:cs="Times New Roman"/>
          <w:lang w:val="vi-VN"/>
        </w:rPr>
        <w:t>.”.</w:t>
      </w:r>
    </w:p>
    <w:p w14:paraId="5010880D" w14:textId="77777777" w:rsidR="009D6EDC" w:rsidRPr="00517AB2" w:rsidRDefault="00C57EA0" w:rsidP="005B649B">
      <w:pPr>
        <w:spacing w:before="120"/>
        <w:ind w:firstLine="567"/>
        <w:jc w:val="both"/>
        <w:rPr>
          <w:rFonts w:ascii="Times New Roman" w:hAnsi="Times New Roman" w:cs="Times New Roman"/>
          <w:lang w:val="vi-VN"/>
        </w:rPr>
      </w:pPr>
      <w:r w:rsidRPr="005C2582">
        <w:rPr>
          <w:rFonts w:ascii="Times New Roman" w:hAnsi="Times New Roman" w:cs="Times New Roman"/>
          <w:lang w:val="vi-VN"/>
        </w:rPr>
        <w:t xml:space="preserve">Ngày 01 tháng 02 năm 2025, Bộ Công Thương ban hành </w:t>
      </w:r>
      <w:r w:rsidR="009D6EDC" w:rsidRPr="009D6EDC">
        <w:rPr>
          <w:rFonts w:ascii="Times New Roman" w:hAnsi="Times New Roman" w:cs="Times New Roman"/>
          <w:lang w:val="vi-VN"/>
        </w:rPr>
        <w:t>Thông tư số 09/2025/TT-BCT ngày 01 tháng 02 năm 2025 quy định hồ sơ, trình tự, thủ tục, phương pháp xác định, phê duyệt khung giá phát điện; quy định hồ sơ, trình tự, thủ tục xây dựng, phê duyệt khung giá nhập khẩu điện</w:t>
      </w:r>
      <w:r w:rsidRPr="005C2582">
        <w:rPr>
          <w:rFonts w:ascii="Times New Roman" w:hAnsi="Times New Roman" w:cs="Times New Roman"/>
          <w:lang w:val="vi-VN"/>
        </w:rPr>
        <w:t xml:space="preserve">. </w:t>
      </w:r>
    </w:p>
    <w:p w14:paraId="10D8D42D" w14:textId="01E2F059" w:rsidR="00C57EA0" w:rsidRPr="00177DDD" w:rsidRDefault="00C57EA0" w:rsidP="005B649B">
      <w:pPr>
        <w:spacing w:before="120"/>
        <w:ind w:firstLine="567"/>
        <w:jc w:val="both"/>
        <w:rPr>
          <w:rFonts w:ascii="Times New Roman" w:hAnsi="Times New Roman" w:cs="Times New Roman"/>
          <w:lang w:val="vi-VN"/>
        </w:rPr>
      </w:pPr>
      <w:r w:rsidRPr="005C2582">
        <w:rPr>
          <w:rFonts w:ascii="Times New Roman" w:hAnsi="Times New Roman" w:cs="Times New Roman"/>
          <w:lang w:val="vi-VN"/>
        </w:rPr>
        <w:t xml:space="preserve">Như vậy, việc ban hành Thông tư sửa đổi, bổ sung một số điều của </w:t>
      </w:r>
      <w:r w:rsidR="009D6EDC" w:rsidRPr="009D6EDC">
        <w:rPr>
          <w:rFonts w:ascii="Times New Roman" w:hAnsi="Times New Roman" w:cs="Times New Roman"/>
          <w:lang w:val="vi-VN"/>
        </w:rPr>
        <w:t>Thông tư số 09/2025/TT-BCT ngày 01 tháng 02 năm 2025 quy định hồ sơ, trình tự, thủ tục, phương pháp xác định, phê duyệt khung giá phát điện; quy định hồ sơ, trình tự, thủ tục xây dựng, phê duyệt khung giá nhập khẩu điện</w:t>
      </w:r>
      <w:r w:rsidRPr="005C2582">
        <w:rPr>
          <w:rFonts w:ascii="Times New Roman" w:hAnsi="Times New Roman" w:cs="Times New Roman"/>
          <w:lang w:val="vi-VN"/>
        </w:rPr>
        <w:t xml:space="preserve"> là đủ cơ sở pháp lý để thực hiện.</w:t>
      </w:r>
    </w:p>
    <w:p w14:paraId="20F4E84C" w14:textId="73C8731F" w:rsidR="00AE5393" w:rsidRPr="005C2582" w:rsidRDefault="00B51CCD" w:rsidP="005B649B">
      <w:pPr>
        <w:spacing w:before="120" w:after="120"/>
        <w:ind w:firstLine="567"/>
        <w:jc w:val="both"/>
        <w:rPr>
          <w:rFonts w:ascii="Times New Roman" w:hAnsi="Times New Roman" w:cs="Times New Roman"/>
          <w:b/>
          <w:lang w:val="vi-VN"/>
        </w:rPr>
      </w:pPr>
      <w:r w:rsidRPr="005C2582">
        <w:rPr>
          <w:rFonts w:ascii="Times New Roman" w:hAnsi="Times New Roman" w:cs="Times New Roman"/>
          <w:b/>
          <w:lang w:val="vi-VN"/>
        </w:rPr>
        <w:t>3</w:t>
      </w:r>
      <w:r w:rsidR="00AE5393" w:rsidRPr="005C2582">
        <w:rPr>
          <w:rFonts w:ascii="Times New Roman" w:hAnsi="Times New Roman" w:cs="Times New Roman"/>
          <w:b/>
          <w:lang w:val="vi-VN"/>
        </w:rPr>
        <w:t>. Cơ sở thực tiễn</w:t>
      </w:r>
    </w:p>
    <w:p w14:paraId="3AE487DD" w14:textId="044340BE" w:rsidR="00177DDD" w:rsidRPr="00843C1A" w:rsidRDefault="00177DDD" w:rsidP="00177DDD">
      <w:pPr>
        <w:spacing w:before="240" w:after="120"/>
        <w:ind w:firstLine="567"/>
        <w:jc w:val="both"/>
        <w:rPr>
          <w:rFonts w:ascii="Times New Roman" w:hAnsi="Times New Roman" w:cs="Times New Roman"/>
          <w:bCs/>
          <w:lang w:val="vi-VN"/>
        </w:rPr>
      </w:pPr>
      <w:r w:rsidRPr="00843C1A">
        <w:rPr>
          <w:rFonts w:ascii="Times New Roman" w:hAnsi="Times New Roman" w:cs="Times New Roman"/>
          <w:bCs/>
          <w:lang w:val="vi-VN"/>
        </w:rPr>
        <w:t>a</w:t>
      </w:r>
      <w:r w:rsidRPr="008668A5">
        <w:rPr>
          <w:rFonts w:ascii="Times New Roman" w:hAnsi="Times New Roman" w:cs="Times New Roman"/>
          <w:bCs/>
          <w:lang w:val="vi-VN"/>
        </w:rPr>
        <w:t xml:space="preserve">) Ý kiến </w:t>
      </w:r>
      <w:r w:rsidRPr="00930DC9">
        <w:rPr>
          <w:rFonts w:ascii="Times New Roman" w:hAnsi="Times New Roman" w:cs="Times New Roman"/>
          <w:bCs/>
          <w:lang w:val="vi-VN"/>
        </w:rPr>
        <w:t xml:space="preserve">chỉ đạo của Phó Thủ tướng Thường trực (Văn bản số 3211/VPCP-CN ngày 20/7/2026 của </w:t>
      </w:r>
      <w:r w:rsidRPr="008668A5">
        <w:rPr>
          <w:rFonts w:ascii="Times New Roman" w:hAnsi="Times New Roman" w:cs="Times New Roman"/>
          <w:bCs/>
          <w:lang w:val="vi-VN"/>
        </w:rPr>
        <w:t>Văn phòng Chính phủ</w:t>
      </w:r>
      <w:r w:rsidRPr="00930DC9">
        <w:rPr>
          <w:rFonts w:ascii="Times New Roman" w:hAnsi="Times New Roman" w:cs="Times New Roman"/>
          <w:bCs/>
          <w:lang w:val="vi-VN"/>
        </w:rPr>
        <w:t>)</w:t>
      </w:r>
      <w:r w:rsidRPr="008668A5">
        <w:rPr>
          <w:rFonts w:ascii="Times New Roman" w:hAnsi="Times New Roman" w:cs="Times New Roman"/>
          <w:bCs/>
          <w:lang w:val="vi-VN"/>
        </w:rPr>
        <w:t xml:space="preserve"> </w:t>
      </w:r>
      <w:r w:rsidRPr="00930DC9">
        <w:rPr>
          <w:rFonts w:ascii="Times New Roman" w:hAnsi="Times New Roman" w:cs="Times New Roman"/>
          <w:bCs/>
          <w:lang w:val="vi-VN"/>
        </w:rPr>
        <w:t xml:space="preserve">việc khung giá nhập khẩu điện; ý kiến của Ủy ban Hợp tác Lào </w:t>
      </w:r>
      <w:r>
        <w:rPr>
          <w:rFonts w:ascii="Times New Roman" w:hAnsi="Times New Roman" w:cs="Times New Roman"/>
          <w:bCs/>
          <w:lang w:val="vi-VN"/>
        </w:rPr>
        <w:t>–</w:t>
      </w:r>
      <w:r w:rsidRPr="00930DC9">
        <w:rPr>
          <w:rFonts w:ascii="Times New Roman" w:hAnsi="Times New Roman" w:cs="Times New Roman"/>
          <w:bCs/>
          <w:lang w:val="vi-VN"/>
        </w:rPr>
        <w:t xml:space="preserve"> Việt Nam (Văn bản số 25/UBHL-VN ngày 13/8/2026) về giá nhập khẩu phù hợp theo từng miền của Việt Nam.</w:t>
      </w:r>
    </w:p>
    <w:p w14:paraId="6C3CF795" w14:textId="662A91E4" w:rsidR="00177DDD" w:rsidRPr="00843C1A" w:rsidRDefault="00177DDD" w:rsidP="00177DDD">
      <w:pPr>
        <w:spacing w:before="240" w:after="120"/>
        <w:ind w:firstLine="567"/>
        <w:jc w:val="both"/>
        <w:rPr>
          <w:rFonts w:ascii="Times New Roman" w:hAnsi="Times New Roman" w:cs="Times New Roman"/>
          <w:bCs/>
          <w:lang w:val="vi-VN"/>
        </w:rPr>
      </w:pPr>
      <w:r w:rsidRPr="00843C1A">
        <w:rPr>
          <w:rFonts w:ascii="Times New Roman" w:hAnsi="Times New Roman" w:cs="Times New Roman"/>
          <w:bCs/>
          <w:lang w:val="vi-VN"/>
        </w:rPr>
        <w:t xml:space="preserve">b) Ý kiến Phó Thủ tướng Chính phủ (Văn bản số 4466/VPCP-QHĐP ngày 15/5/2026) về xem xét, giải quyết kiến nghị của tỉnh Quảng Trị tại buổi làm việc với Tổng Bí thư, Chủ tịch nước trong đó có nội dung xem xét điều chỉnh khung giá phát điện tối đa cho các loại hình điện mặt trời được tính theo dữ liệu bức xạ của từng tỉnh. </w:t>
      </w:r>
    </w:p>
    <w:p w14:paraId="79F30836" w14:textId="1CDEE47D" w:rsidR="00177DDD" w:rsidRPr="00843C1A" w:rsidRDefault="00177DDD" w:rsidP="00177DDD">
      <w:pPr>
        <w:spacing w:before="240" w:after="120"/>
        <w:ind w:firstLine="567"/>
        <w:jc w:val="both"/>
        <w:rPr>
          <w:rFonts w:ascii="Times New Roman" w:hAnsi="Times New Roman" w:cs="Times New Roman"/>
          <w:bCs/>
          <w:lang w:val="vi-VN"/>
        </w:rPr>
      </w:pPr>
      <w:r w:rsidRPr="00843C1A">
        <w:rPr>
          <w:rFonts w:ascii="Times New Roman" w:hAnsi="Times New Roman" w:cs="Times New Roman"/>
          <w:bCs/>
          <w:lang w:val="vi-VN"/>
        </w:rPr>
        <w:t>c) Ý kiến chỉ đạo của Lãnh đạo Bộ tại cuộc họp ngày 21/7/2026 về việc thay đổi đơn vị tính toán khung giá phát điện, khung giá phát điện cho loại hình thủy điện, khung giá nhập khẩu điện; ý kiến chỉ đạo của Lãnh đạo Bộ ngày 02/7/2026 về dự án năng lượng chuyển tiếp.</w:t>
      </w:r>
    </w:p>
    <w:p w14:paraId="2E30EBF6" w14:textId="546F0C78" w:rsidR="00184D1C" w:rsidRPr="00517AB2" w:rsidRDefault="00177DDD" w:rsidP="00184D1C">
      <w:pPr>
        <w:spacing w:before="240" w:after="120"/>
        <w:ind w:firstLine="567"/>
        <w:jc w:val="both"/>
        <w:rPr>
          <w:rFonts w:ascii="Times New Roman" w:hAnsi="Times New Roman" w:cs="Times New Roman"/>
          <w:bCs/>
          <w:lang w:val="vi-VN"/>
        </w:rPr>
      </w:pPr>
      <w:r w:rsidRPr="00843C1A">
        <w:rPr>
          <w:rFonts w:ascii="Times New Roman" w:hAnsi="Times New Roman" w:cs="Times New Roman"/>
          <w:bCs/>
          <w:lang w:val="vi-VN"/>
        </w:rPr>
        <w:t>d</w:t>
      </w:r>
      <w:r w:rsidR="00517AB2" w:rsidRPr="00517AB2">
        <w:rPr>
          <w:rFonts w:ascii="Times New Roman" w:hAnsi="Times New Roman" w:cs="Times New Roman"/>
          <w:bCs/>
          <w:lang w:val="vi-VN"/>
        </w:rPr>
        <w:t xml:space="preserve">) </w:t>
      </w:r>
      <w:r w:rsidR="00184D1C" w:rsidRPr="00517AB2">
        <w:rPr>
          <w:rFonts w:ascii="Times New Roman" w:hAnsi="Times New Roman" w:cs="Times New Roman"/>
          <w:bCs/>
          <w:lang w:val="vi-VN"/>
        </w:rPr>
        <w:t xml:space="preserve">Kiến nghị của các </w:t>
      </w:r>
      <w:r w:rsidR="008874D5" w:rsidRPr="00843C1A">
        <w:rPr>
          <w:rFonts w:ascii="Times New Roman" w:hAnsi="Times New Roman" w:cs="Times New Roman"/>
          <w:bCs/>
          <w:lang w:val="vi-VN"/>
        </w:rPr>
        <w:t>cơ quan, đơn vị</w:t>
      </w:r>
      <w:r w:rsidR="00184D1C" w:rsidRPr="00517AB2">
        <w:rPr>
          <w:rFonts w:ascii="Times New Roman" w:hAnsi="Times New Roman" w:cs="Times New Roman"/>
          <w:bCs/>
          <w:lang w:val="vi-VN"/>
        </w:rPr>
        <w:t xml:space="preserve"> trong việc thực hiện theo quy định tại Thông tư 09/2025/TT-BCT (quy định về khung giá phát điện), Thông tư số 12/2025/TT-BCT (quy định về phương pháp xác định giá phát điện):</w:t>
      </w:r>
    </w:p>
    <w:p w14:paraId="5C7F453E" w14:textId="387556D3" w:rsidR="008874D5" w:rsidRPr="00843C1A" w:rsidRDefault="008874D5" w:rsidP="00184D1C">
      <w:pPr>
        <w:spacing w:before="240" w:after="120"/>
        <w:ind w:firstLine="567"/>
        <w:jc w:val="both"/>
        <w:rPr>
          <w:rFonts w:ascii="Times New Roman" w:hAnsi="Times New Roman" w:cs="Times New Roman"/>
          <w:bCs/>
          <w:lang w:val="vi-VN"/>
        </w:rPr>
      </w:pPr>
      <w:r w:rsidRPr="00843C1A">
        <w:rPr>
          <w:rFonts w:ascii="Times New Roman" w:hAnsi="Times New Roman" w:cs="Times New Roman"/>
          <w:bCs/>
          <w:lang w:val="vi-VN"/>
        </w:rPr>
        <w:t>- Kiến nghị của EVN (Văn bản số 3400/EVN-KDMBĐ ngày 15/6/2026) về đề nghị hướng dẫn, quy định rõ vùng/miền đối với khung giá phát điện</w:t>
      </w:r>
      <w:r w:rsidR="00031A89" w:rsidRPr="00843C1A">
        <w:rPr>
          <w:rFonts w:ascii="Times New Roman" w:hAnsi="Times New Roman" w:cs="Times New Roman"/>
          <w:bCs/>
          <w:lang w:val="vi-VN"/>
        </w:rPr>
        <w:t>.</w:t>
      </w:r>
    </w:p>
    <w:p w14:paraId="3D01412A" w14:textId="42723D1D" w:rsidR="00C93DD8" w:rsidRPr="00843C1A" w:rsidRDefault="00C93DD8" w:rsidP="00184D1C">
      <w:pPr>
        <w:spacing w:before="240" w:after="120"/>
        <w:ind w:firstLine="567"/>
        <w:jc w:val="both"/>
        <w:rPr>
          <w:rFonts w:ascii="Times New Roman" w:hAnsi="Times New Roman" w:cs="Times New Roman"/>
          <w:bCs/>
          <w:lang w:val="vi-VN"/>
        </w:rPr>
      </w:pPr>
      <w:r w:rsidRPr="00843C1A">
        <w:rPr>
          <w:rFonts w:ascii="Times New Roman" w:hAnsi="Times New Roman" w:cs="Times New Roman"/>
          <w:bCs/>
          <w:lang w:val="vi-VN"/>
        </w:rPr>
        <w:t>- Kiến nghị của EVN (Văn bản số 3348/EVN-KDMBĐ ngày 12/6/2026) về</w:t>
      </w:r>
      <w:r w:rsidR="00C515CE" w:rsidRPr="00843C1A">
        <w:rPr>
          <w:rFonts w:ascii="Times New Roman" w:hAnsi="Times New Roman" w:cs="Times New Roman"/>
          <w:bCs/>
          <w:lang w:val="vi-VN"/>
        </w:rPr>
        <w:t xml:space="preserve"> khó khăn trong xác định </w:t>
      </w:r>
      <w:r w:rsidR="00943AE0" w:rsidRPr="00843C1A">
        <w:rPr>
          <w:rFonts w:ascii="Times New Roman" w:hAnsi="Times New Roman" w:cs="Times New Roman"/>
          <w:bCs/>
          <w:lang w:val="vi-VN"/>
        </w:rPr>
        <w:t xml:space="preserve">chi phí nhiên liệu của nhà máy điện chất thải rắn do có sự chênh lệnh </w:t>
      </w:r>
      <w:r w:rsidR="00B45EC3" w:rsidRPr="00843C1A">
        <w:rPr>
          <w:rFonts w:ascii="Times New Roman" w:hAnsi="Times New Roman" w:cs="Times New Roman"/>
          <w:bCs/>
          <w:lang w:val="vi-VN"/>
        </w:rPr>
        <w:t xml:space="preserve">lớn về mức hỗ trợ </w:t>
      </w:r>
      <w:r w:rsidR="00943AE0" w:rsidRPr="00843C1A">
        <w:rPr>
          <w:rFonts w:ascii="Times New Roman" w:hAnsi="Times New Roman" w:cs="Times New Roman"/>
          <w:bCs/>
          <w:lang w:val="vi-VN"/>
        </w:rPr>
        <w:t>giữa các vùng, tỉnh</w:t>
      </w:r>
      <w:r w:rsidR="00B45EC3" w:rsidRPr="00843C1A">
        <w:rPr>
          <w:rFonts w:ascii="Times New Roman" w:hAnsi="Times New Roman" w:cs="Times New Roman"/>
          <w:bCs/>
          <w:lang w:val="vi-VN"/>
        </w:rPr>
        <w:t xml:space="preserve">. </w:t>
      </w:r>
    </w:p>
    <w:p w14:paraId="128C5412" w14:textId="75373AED" w:rsidR="00184D1C" w:rsidRPr="008668A5" w:rsidRDefault="00184D1C" w:rsidP="00B45EC3">
      <w:pPr>
        <w:spacing w:before="240" w:after="120"/>
        <w:ind w:firstLine="567"/>
        <w:jc w:val="both"/>
        <w:rPr>
          <w:rFonts w:ascii="Times New Roman" w:hAnsi="Times New Roman" w:cs="Times New Roman"/>
          <w:bCs/>
          <w:lang w:val="vi-VN"/>
        </w:rPr>
      </w:pPr>
      <w:r w:rsidRPr="008668A5">
        <w:rPr>
          <w:rFonts w:ascii="Times New Roman" w:hAnsi="Times New Roman" w:cs="Times New Roman"/>
          <w:bCs/>
          <w:lang w:val="vi-VN"/>
        </w:rPr>
        <w:t>- Kiến nghị của PVN</w:t>
      </w:r>
      <w:r w:rsidR="00B45EC3" w:rsidRPr="00843C1A">
        <w:rPr>
          <w:rFonts w:ascii="Times New Roman" w:hAnsi="Times New Roman" w:cs="Times New Roman"/>
          <w:bCs/>
          <w:lang w:val="vi-VN"/>
        </w:rPr>
        <w:t xml:space="preserve"> </w:t>
      </w:r>
      <w:r w:rsidR="0092550C" w:rsidRPr="00843C1A">
        <w:rPr>
          <w:rFonts w:ascii="Times New Roman" w:hAnsi="Times New Roman" w:cs="Times New Roman"/>
          <w:bCs/>
          <w:lang w:val="vi-VN"/>
        </w:rPr>
        <w:t xml:space="preserve">(Văn bản số 3313/CNNL-TMDV ngày 24/4/2026) </w:t>
      </w:r>
      <w:r w:rsidR="00B45EC3" w:rsidRPr="00843C1A">
        <w:rPr>
          <w:rFonts w:ascii="Times New Roman" w:hAnsi="Times New Roman" w:cs="Times New Roman"/>
          <w:bCs/>
          <w:lang w:val="vi-VN"/>
        </w:rPr>
        <w:t>về việc x</w:t>
      </w:r>
      <w:r w:rsidRPr="008668A5">
        <w:rPr>
          <w:rFonts w:ascii="Times New Roman" w:hAnsi="Times New Roman" w:cs="Times New Roman"/>
          <w:bCs/>
          <w:lang w:val="vi-VN"/>
        </w:rPr>
        <w:t xml:space="preserve">em xét xây dựng khung giá cho các nhà máy đàm phán lại theo vốn quyết toán được áp dụng các thông số đầu vào thực tế </w:t>
      </w:r>
      <w:r w:rsidR="009C7C06" w:rsidRPr="00843C1A">
        <w:rPr>
          <w:rFonts w:ascii="Times New Roman" w:hAnsi="Times New Roman" w:cs="Times New Roman"/>
          <w:bCs/>
          <w:lang w:val="vi-VN"/>
        </w:rPr>
        <w:t>.</w:t>
      </w:r>
      <w:r w:rsidRPr="008668A5">
        <w:rPr>
          <w:rFonts w:ascii="Times New Roman" w:hAnsi="Times New Roman" w:cs="Times New Roman"/>
          <w:bCs/>
          <w:lang w:val="vi-VN"/>
        </w:rPr>
        <w:t xml:space="preserve"> </w:t>
      </w:r>
    </w:p>
    <w:p w14:paraId="0E54B4A1" w14:textId="64385B91" w:rsidR="00184D1C" w:rsidRPr="00843C1A" w:rsidRDefault="00184D1C" w:rsidP="00184D1C">
      <w:pPr>
        <w:spacing w:before="240" w:after="120"/>
        <w:ind w:firstLine="567"/>
        <w:jc w:val="both"/>
        <w:rPr>
          <w:rFonts w:ascii="Times New Roman" w:hAnsi="Times New Roman" w:cs="Times New Roman"/>
          <w:bCs/>
          <w:lang w:val="vi-VN"/>
        </w:rPr>
      </w:pPr>
      <w:r w:rsidRPr="008668A5">
        <w:rPr>
          <w:rFonts w:ascii="Times New Roman" w:hAnsi="Times New Roman" w:cs="Times New Roman"/>
          <w:bCs/>
          <w:lang w:val="vi-VN"/>
        </w:rPr>
        <w:lastRenderedPageBreak/>
        <w:t xml:space="preserve">- Kiến nghị của </w:t>
      </w:r>
      <w:r w:rsidR="004821B7" w:rsidRPr="00843C1A">
        <w:rPr>
          <w:rFonts w:ascii="Times New Roman" w:hAnsi="Times New Roman" w:cs="Times New Roman"/>
          <w:bCs/>
          <w:lang w:val="vi-VN"/>
        </w:rPr>
        <w:t xml:space="preserve">Sở Công Thương </w:t>
      </w:r>
      <w:r w:rsidR="00283B47" w:rsidRPr="00843C1A">
        <w:rPr>
          <w:rFonts w:ascii="Times New Roman" w:hAnsi="Times New Roman" w:cs="Times New Roman"/>
          <w:bCs/>
          <w:lang w:val="vi-VN"/>
        </w:rPr>
        <w:t xml:space="preserve">tỉnh </w:t>
      </w:r>
      <w:r w:rsidR="004821B7" w:rsidRPr="00843C1A">
        <w:rPr>
          <w:rFonts w:ascii="Times New Roman" w:hAnsi="Times New Roman" w:cs="Times New Roman"/>
          <w:bCs/>
          <w:lang w:val="vi-VN"/>
        </w:rPr>
        <w:t xml:space="preserve">Tuyên Quang, </w:t>
      </w:r>
      <w:r w:rsidR="0082544A" w:rsidRPr="00843C1A">
        <w:rPr>
          <w:rFonts w:ascii="Times New Roman" w:hAnsi="Times New Roman" w:cs="Times New Roman"/>
          <w:bCs/>
          <w:lang w:val="vi-VN"/>
        </w:rPr>
        <w:t xml:space="preserve">Tập đoàn Điện lực Việt Nam, </w:t>
      </w:r>
      <w:r w:rsidRPr="008668A5">
        <w:rPr>
          <w:rFonts w:ascii="Times New Roman" w:hAnsi="Times New Roman" w:cs="Times New Roman"/>
          <w:bCs/>
          <w:lang w:val="vi-VN"/>
        </w:rPr>
        <w:t xml:space="preserve">Tổng </w:t>
      </w:r>
      <w:r w:rsidR="004821B7" w:rsidRPr="00843C1A">
        <w:rPr>
          <w:rFonts w:ascii="Times New Roman" w:hAnsi="Times New Roman" w:cs="Times New Roman"/>
          <w:bCs/>
          <w:lang w:val="vi-VN"/>
        </w:rPr>
        <w:t>C</w:t>
      </w:r>
      <w:r w:rsidR="004821B7" w:rsidRPr="008668A5">
        <w:rPr>
          <w:rFonts w:ascii="Times New Roman" w:hAnsi="Times New Roman" w:cs="Times New Roman"/>
          <w:bCs/>
          <w:lang w:val="vi-VN"/>
        </w:rPr>
        <w:t xml:space="preserve">ông </w:t>
      </w:r>
      <w:r w:rsidRPr="008668A5">
        <w:rPr>
          <w:rFonts w:ascii="Times New Roman" w:hAnsi="Times New Roman" w:cs="Times New Roman"/>
          <w:bCs/>
          <w:lang w:val="vi-VN"/>
        </w:rPr>
        <w:t xml:space="preserve">ty </w:t>
      </w:r>
      <w:r w:rsidR="004821B7" w:rsidRPr="00843C1A">
        <w:rPr>
          <w:rFonts w:ascii="Times New Roman" w:hAnsi="Times New Roman" w:cs="Times New Roman"/>
          <w:bCs/>
          <w:lang w:val="vi-VN"/>
        </w:rPr>
        <w:t>p</w:t>
      </w:r>
      <w:r w:rsidR="004821B7" w:rsidRPr="008668A5">
        <w:rPr>
          <w:rFonts w:ascii="Times New Roman" w:hAnsi="Times New Roman" w:cs="Times New Roman"/>
          <w:bCs/>
          <w:lang w:val="vi-VN"/>
        </w:rPr>
        <w:t xml:space="preserve">hát </w:t>
      </w:r>
      <w:r w:rsidRPr="008668A5">
        <w:rPr>
          <w:rFonts w:ascii="Times New Roman" w:hAnsi="Times New Roman" w:cs="Times New Roman"/>
          <w:bCs/>
          <w:lang w:val="vi-VN"/>
        </w:rPr>
        <w:t xml:space="preserve">điện </w:t>
      </w:r>
      <w:r w:rsidR="004821B7" w:rsidRPr="00843C1A">
        <w:rPr>
          <w:rFonts w:ascii="Times New Roman" w:hAnsi="Times New Roman" w:cs="Times New Roman"/>
          <w:bCs/>
          <w:lang w:val="vi-VN"/>
        </w:rPr>
        <w:t>2, Tổng Công ty phát điện 3 về</w:t>
      </w:r>
      <w:r w:rsidR="0082544A" w:rsidRPr="00843C1A">
        <w:rPr>
          <w:rFonts w:ascii="Times New Roman" w:hAnsi="Times New Roman" w:cs="Times New Roman"/>
          <w:bCs/>
          <w:lang w:val="vi-VN"/>
        </w:rPr>
        <w:t xml:space="preserve"> hướng dẫn giá điện đối với các dự án thủy điện mở rộng</w:t>
      </w:r>
      <w:r w:rsidR="006257D1" w:rsidRPr="00843C1A">
        <w:rPr>
          <w:rFonts w:ascii="Times New Roman" w:hAnsi="Times New Roman" w:cs="Times New Roman"/>
          <w:bCs/>
          <w:lang w:val="vi-VN"/>
        </w:rPr>
        <w:t xml:space="preserve"> </w:t>
      </w:r>
      <w:r w:rsidR="00530372" w:rsidRPr="00843C1A">
        <w:rPr>
          <w:rFonts w:ascii="Times New Roman" w:hAnsi="Times New Roman" w:cs="Times New Roman"/>
          <w:bCs/>
          <w:lang w:val="vi-VN"/>
        </w:rPr>
        <w:t>(thêm tổ máy, nâng công suất tổ máy)</w:t>
      </w:r>
      <w:r w:rsidR="00283B47" w:rsidRPr="00843C1A">
        <w:rPr>
          <w:rFonts w:ascii="Times New Roman" w:hAnsi="Times New Roman" w:cs="Times New Roman"/>
          <w:bCs/>
          <w:lang w:val="vi-VN"/>
        </w:rPr>
        <w:t>.</w:t>
      </w:r>
    </w:p>
    <w:p w14:paraId="33B229CC" w14:textId="7608B1E2" w:rsidR="008D2ACD" w:rsidRPr="006257D1" w:rsidRDefault="008D2ACD" w:rsidP="00184D1C">
      <w:pPr>
        <w:spacing w:before="240" w:after="120"/>
        <w:ind w:firstLine="567"/>
        <w:jc w:val="both"/>
        <w:rPr>
          <w:rFonts w:ascii="Times New Roman" w:hAnsi="Times New Roman" w:cs="Times New Roman"/>
          <w:bCs/>
          <w:lang w:val="vi-VN"/>
        </w:rPr>
      </w:pPr>
      <w:r w:rsidRPr="00843C1A">
        <w:rPr>
          <w:rFonts w:ascii="Times New Roman" w:hAnsi="Times New Roman" w:cs="Times New Roman"/>
          <w:bCs/>
          <w:lang w:val="vi-VN"/>
        </w:rPr>
        <w:t>- Kiến nghị của Sở Công Thương tỉnh Hà Tĩnh (Văn bản số 2216/SCT-QLNL ngày 07/8/2026) về hướng dẫn, xác định giá mua điện loại hình mặt trời trên kênh</w:t>
      </w:r>
      <w:r w:rsidR="00F436DA" w:rsidRPr="00843C1A">
        <w:rPr>
          <w:rFonts w:ascii="Times New Roman" w:hAnsi="Times New Roman" w:cs="Times New Roman"/>
          <w:bCs/>
          <w:lang w:val="vi-VN"/>
        </w:rPr>
        <w:t xml:space="preserve"> thủy lợi.</w:t>
      </w:r>
    </w:p>
    <w:p w14:paraId="1AFE960F" w14:textId="195D93F6" w:rsidR="00D80F38" w:rsidRPr="005C2582" w:rsidRDefault="00D80F38" w:rsidP="005B649B">
      <w:pPr>
        <w:spacing w:before="240" w:after="120"/>
        <w:ind w:firstLine="567"/>
        <w:jc w:val="both"/>
        <w:rPr>
          <w:rFonts w:ascii="Times New Roman" w:hAnsi="Times New Roman" w:cs="Times New Roman"/>
          <w:b/>
          <w:lang w:val="vi-VN"/>
        </w:rPr>
      </w:pPr>
      <w:r w:rsidRPr="005C2582">
        <w:rPr>
          <w:rFonts w:ascii="Times New Roman" w:hAnsi="Times New Roman" w:cs="Times New Roman"/>
          <w:b/>
          <w:lang w:val="vi-VN"/>
        </w:rPr>
        <w:t>II. MỤC ĐÍCH</w:t>
      </w:r>
      <w:r w:rsidR="00424F02" w:rsidRPr="005C2582">
        <w:rPr>
          <w:rFonts w:ascii="Times New Roman" w:hAnsi="Times New Roman" w:cs="Times New Roman"/>
          <w:b/>
          <w:lang w:val="vi-VN"/>
        </w:rPr>
        <w:t xml:space="preserve"> BAN HÀNH</w:t>
      </w:r>
      <w:r w:rsidRPr="005C2582">
        <w:rPr>
          <w:rFonts w:ascii="Times New Roman" w:hAnsi="Times New Roman" w:cs="Times New Roman"/>
          <w:b/>
          <w:lang w:val="vi-VN"/>
        </w:rPr>
        <w:t xml:space="preserve">, QUAN ĐIỂM XÂY DỰNG DỰ THẢO </w:t>
      </w:r>
      <w:r w:rsidR="00837C54" w:rsidRPr="005C2582">
        <w:rPr>
          <w:rFonts w:ascii="Times New Roman" w:hAnsi="Times New Roman" w:cs="Times New Roman"/>
          <w:b/>
          <w:lang w:val="vi-VN"/>
        </w:rPr>
        <w:t>THÔNG TƯ</w:t>
      </w:r>
    </w:p>
    <w:p w14:paraId="33CF780B" w14:textId="06292903" w:rsidR="00F802D7" w:rsidRPr="00843C1A" w:rsidRDefault="005920F9" w:rsidP="005B649B">
      <w:pPr>
        <w:pStyle w:val="2"/>
        <w:spacing w:before="120" w:after="120"/>
        <w:ind w:firstLine="567"/>
        <w:rPr>
          <w:rFonts w:ascii="Times New Roman" w:hAnsi="Times New Roman"/>
          <w:bCs w:val="0"/>
          <w:i w:val="0"/>
          <w:iCs w:val="0"/>
          <w:lang w:val="vi-VN"/>
        </w:rPr>
      </w:pPr>
      <w:r w:rsidRPr="00843C1A">
        <w:rPr>
          <w:rFonts w:ascii="Times New Roman" w:hAnsi="Times New Roman"/>
          <w:bCs w:val="0"/>
          <w:i w:val="0"/>
          <w:iCs w:val="0"/>
          <w:lang w:val="vi-VN"/>
        </w:rPr>
        <w:t xml:space="preserve">1. </w:t>
      </w:r>
      <w:r w:rsidR="00F802D7" w:rsidRPr="00843C1A">
        <w:rPr>
          <w:rFonts w:ascii="Times New Roman" w:hAnsi="Times New Roman"/>
          <w:bCs w:val="0"/>
          <w:i w:val="0"/>
          <w:iCs w:val="0"/>
          <w:lang w:val="vi-VN"/>
        </w:rPr>
        <w:t>Mục đích</w:t>
      </w:r>
      <w:r w:rsidR="00424F02" w:rsidRPr="00843C1A">
        <w:rPr>
          <w:rFonts w:ascii="Times New Roman" w:hAnsi="Times New Roman"/>
          <w:bCs w:val="0"/>
          <w:i w:val="0"/>
          <w:iCs w:val="0"/>
          <w:lang w:val="vi-VN"/>
        </w:rPr>
        <w:t xml:space="preserve"> ban hành Thông tư</w:t>
      </w:r>
    </w:p>
    <w:p w14:paraId="393D197C" w14:textId="2466D560" w:rsidR="00F802D7" w:rsidRPr="00843C1A" w:rsidRDefault="00302743" w:rsidP="005B649B">
      <w:pPr>
        <w:pStyle w:val="2"/>
        <w:spacing w:before="120" w:after="120"/>
        <w:ind w:firstLine="567"/>
        <w:rPr>
          <w:rFonts w:ascii="Times New Roman" w:hAnsi="Times New Roman"/>
          <w:b w:val="0"/>
          <w:bCs w:val="0"/>
          <w:i w:val="0"/>
          <w:iCs w:val="0"/>
          <w:lang w:val="vi-VN"/>
        </w:rPr>
      </w:pPr>
      <w:r w:rsidRPr="00843C1A">
        <w:rPr>
          <w:rFonts w:ascii="Times New Roman" w:hAnsi="Times New Roman"/>
          <w:b w:val="0"/>
          <w:bCs w:val="0"/>
          <w:i w:val="0"/>
          <w:iCs w:val="0"/>
          <w:lang w:val="vi-VN"/>
        </w:rPr>
        <w:t xml:space="preserve">Bổ sung </w:t>
      </w:r>
      <w:r w:rsidR="000D3D2E" w:rsidRPr="00843C1A">
        <w:rPr>
          <w:rFonts w:ascii="Times New Roman" w:hAnsi="Times New Roman"/>
          <w:b w:val="0"/>
          <w:bCs w:val="0"/>
          <w:i w:val="0"/>
          <w:iCs w:val="0"/>
          <w:lang w:val="vi-VN"/>
        </w:rPr>
        <w:t>các quy định phù hợp với các vấn đề phát sinh trong thực tiễn</w:t>
      </w:r>
      <w:r w:rsidR="00626F9D" w:rsidRPr="00843C1A">
        <w:rPr>
          <w:rFonts w:ascii="Times New Roman" w:hAnsi="Times New Roman"/>
          <w:b w:val="0"/>
          <w:bCs w:val="0"/>
          <w:i w:val="0"/>
          <w:iCs w:val="0"/>
          <w:lang w:val="vi-VN"/>
        </w:rPr>
        <w:t xml:space="preserve">, kiến nghị của </w:t>
      </w:r>
      <w:r w:rsidR="00CF4BE9" w:rsidRPr="00843C1A">
        <w:rPr>
          <w:rFonts w:ascii="Times New Roman" w:hAnsi="Times New Roman"/>
          <w:b w:val="0"/>
          <w:bCs w:val="0"/>
          <w:i w:val="0"/>
          <w:iCs w:val="0"/>
          <w:lang w:val="vi-VN"/>
        </w:rPr>
        <w:t xml:space="preserve">Cơ quan, </w:t>
      </w:r>
      <w:r w:rsidR="00F578C1" w:rsidRPr="00843C1A">
        <w:rPr>
          <w:rFonts w:ascii="Times New Roman" w:hAnsi="Times New Roman"/>
          <w:b w:val="0"/>
          <w:bCs w:val="0"/>
          <w:i w:val="0"/>
          <w:iCs w:val="0"/>
          <w:lang w:val="vi-VN"/>
        </w:rPr>
        <w:t>đơn vị có liên quan.</w:t>
      </w:r>
    </w:p>
    <w:p w14:paraId="78077B91" w14:textId="386C9F32" w:rsidR="00F802D7" w:rsidRPr="00843C1A" w:rsidRDefault="005920F9" w:rsidP="005B649B">
      <w:pPr>
        <w:pStyle w:val="2"/>
        <w:spacing w:before="120" w:after="120"/>
        <w:ind w:firstLine="567"/>
        <w:rPr>
          <w:rFonts w:ascii="Times New Roman" w:hAnsi="Times New Roman"/>
          <w:bCs w:val="0"/>
          <w:i w:val="0"/>
          <w:iCs w:val="0"/>
          <w:lang w:val="vi-VN"/>
        </w:rPr>
      </w:pPr>
      <w:r w:rsidRPr="00843C1A">
        <w:rPr>
          <w:rFonts w:ascii="Times New Roman" w:hAnsi="Times New Roman"/>
          <w:bCs w:val="0"/>
          <w:i w:val="0"/>
          <w:iCs w:val="0"/>
          <w:lang w:val="vi-VN"/>
        </w:rPr>
        <w:t xml:space="preserve">2. </w:t>
      </w:r>
      <w:r w:rsidR="00F802D7" w:rsidRPr="00843C1A">
        <w:rPr>
          <w:rFonts w:ascii="Times New Roman" w:hAnsi="Times New Roman"/>
          <w:bCs w:val="0"/>
          <w:i w:val="0"/>
          <w:iCs w:val="0"/>
          <w:lang w:val="vi-VN"/>
        </w:rPr>
        <w:t xml:space="preserve">Quan điểm </w:t>
      </w:r>
      <w:r w:rsidR="0086628B" w:rsidRPr="00843C1A">
        <w:rPr>
          <w:rFonts w:ascii="Times New Roman" w:hAnsi="Times New Roman"/>
          <w:bCs w:val="0"/>
          <w:i w:val="0"/>
          <w:iCs w:val="0"/>
          <w:lang w:val="vi-VN"/>
        </w:rPr>
        <w:t xml:space="preserve">xây dựng </w:t>
      </w:r>
      <w:r w:rsidR="00424F02" w:rsidRPr="00843C1A">
        <w:rPr>
          <w:rFonts w:ascii="Times New Roman" w:hAnsi="Times New Roman"/>
          <w:bCs w:val="0"/>
          <w:i w:val="0"/>
          <w:iCs w:val="0"/>
          <w:lang w:val="vi-VN"/>
        </w:rPr>
        <w:t xml:space="preserve">dự </w:t>
      </w:r>
      <w:r w:rsidR="0086628B" w:rsidRPr="00843C1A">
        <w:rPr>
          <w:rFonts w:ascii="Times New Roman" w:hAnsi="Times New Roman"/>
          <w:bCs w:val="0"/>
          <w:i w:val="0"/>
          <w:iCs w:val="0"/>
          <w:lang w:val="vi-VN"/>
        </w:rPr>
        <w:t xml:space="preserve">thảo </w:t>
      </w:r>
      <w:r w:rsidR="00837C54" w:rsidRPr="00843C1A">
        <w:rPr>
          <w:rFonts w:ascii="Times New Roman" w:hAnsi="Times New Roman"/>
          <w:bCs w:val="0"/>
          <w:i w:val="0"/>
          <w:iCs w:val="0"/>
          <w:lang w:val="vi-VN"/>
        </w:rPr>
        <w:t>Thông tư</w:t>
      </w:r>
    </w:p>
    <w:p w14:paraId="2E38F16C" w14:textId="49686FC5" w:rsidR="00921B97" w:rsidRPr="00843C1A" w:rsidRDefault="00921B97" w:rsidP="005B649B">
      <w:pPr>
        <w:spacing w:before="120" w:after="100"/>
        <w:ind w:firstLine="567"/>
        <w:jc w:val="both"/>
        <w:rPr>
          <w:rFonts w:ascii="Times New Roman" w:hAnsi="Times New Roman" w:cs="Times New Roman"/>
          <w:lang w:val="vi-VN"/>
        </w:rPr>
      </w:pPr>
      <w:r w:rsidRPr="00843C1A">
        <w:rPr>
          <w:rFonts w:ascii="Times New Roman" w:hAnsi="Times New Roman" w:cs="Times New Roman"/>
          <w:lang w:val="vi-VN"/>
        </w:rPr>
        <w:t>Bảo đảm tuân thủ và phù hợp với các quy định của Luật Điện lực số 2024</w:t>
      </w:r>
      <w:r w:rsidR="00A81004" w:rsidRPr="00843C1A">
        <w:rPr>
          <w:rFonts w:ascii="Times New Roman" w:hAnsi="Times New Roman" w:cs="Times New Roman"/>
          <w:lang w:val="vi-VN"/>
        </w:rPr>
        <w:t xml:space="preserve"> và các quy định pháp luật có liên quan.</w:t>
      </w:r>
    </w:p>
    <w:p w14:paraId="68F057F4" w14:textId="262535D2" w:rsidR="00AE4C88" w:rsidRPr="005C2582" w:rsidRDefault="003A7750" w:rsidP="005B649B">
      <w:pPr>
        <w:spacing w:before="120" w:after="100"/>
        <w:ind w:firstLine="567"/>
        <w:jc w:val="both"/>
        <w:rPr>
          <w:rFonts w:ascii="Times New Roman" w:hAnsi="Times New Roman" w:cs="Times New Roman"/>
          <w:b/>
          <w:bCs/>
          <w:iCs/>
          <w:lang w:val="vi-VN"/>
        </w:rPr>
      </w:pPr>
      <w:r w:rsidRPr="00843C1A">
        <w:rPr>
          <w:rFonts w:ascii="Times New Roman" w:hAnsi="Times New Roman" w:cs="Times New Roman"/>
          <w:b/>
          <w:bCs/>
          <w:iCs/>
          <w:lang w:val="vi-VN"/>
        </w:rPr>
        <w:t>III</w:t>
      </w:r>
      <w:r w:rsidR="00AE4C88" w:rsidRPr="005C2582">
        <w:rPr>
          <w:rFonts w:ascii="Times New Roman" w:hAnsi="Times New Roman" w:cs="Times New Roman"/>
          <w:b/>
          <w:bCs/>
          <w:iCs/>
          <w:lang w:val="vi-VN"/>
        </w:rPr>
        <w:t xml:space="preserve">. QUÁ TRÌNH XÂY DỰNG DỰ THẢO </w:t>
      </w:r>
      <w:r w:rsidR="006F3FD6" w:rsidRPr="005C2582">
        <w:rPr>
          <w:rFonts w:ascii="Times New Roman" w:hAnsi="Times New Roman" w:cs="Times New Roman"/>
          <w:b/>
          <w:bCs/>
          <w:iCs/>
          <w:lang w:val="vi-VN"/>
        </w:rPr>
        <w:t>THÔNG TƯ</w:t>
      </w:r>
    </w:p>
    <w:p w14:paraId="4A6AB8B7" w14:textId="15327200" w:rsidR="00AF4F77" w:rsidRPr="005C2582" w:rsidRDefault="00D56DE9" w:rsidP="005B649B">
      <w:pPr>
        <w:pStyle w:val="ListParagraph"/>
        <w:widowControl w:val="0"/>
        <w:tabs>
          <w:tab w:val="left" w:pos="851"/>
          <w:tab w:val="left" w:pos="1276"/>
        </w:tabs>
        <w:spacing w:before="180" w:after="180"/>
        <w:ind w:left="0" w:firstLine="567"/>
        <w:contextualSpacing w:val="0"/>
        <w:jc w:val="both"/>
        <w:rPr>
          <w:rFonts w:ascii="Times New Roman" w:hAnsi="Times New Roman" w:cs="Times New Roman"/>
          <w:lang w:val="vi-VN"/>
        </w:rPr>
      </w:pPr>
      <w:r w:rsidRPr="005C2582">
        <w:rPr>
          <w:rFonts w:ascii="Times New Roman" w:hAnsi="Times New Roman" w:cs="Times New Roman"/>
          <w:lang w:val="vi-VN"/>
        </w:rPr>
        <w:t xml:space="preserve">Thực hiện </w:t>
      </w:r>
      <w:r w:rsidR="00635E1F" w:rsidRPr="005C2582">
        <w:rPr>
          <w:rFonts w:ascii="Times New Roman" w:hAnsi="Times New Roman" w:cs="Times New Roman"/>
          <w:lang w:val="vi-VN"/>
        </w:rPr>
        <w:t>Luật Điện lực năm 2024</w:t>
      </w:r>
      <w:r w:rsidR="00161297" w:rsidRPr="005C2582">
        <w:rPr>
          <w:rFonts w:ascii="Times New Roman" w:hAnsi="Times New Roman" w:cs="Times New Roman"/>
          <w:lang w:val="vi-VN"/>
        </w:rPr>
        <w:t xml:space="preserve">, </w:t>
      </w:r>
      <w:r w:rsidR="00635E1F" w:rsidRPr="005C2582">
        <w:rPr>
          <w:rFonts w:ascii="Times New Roman" w:hAnsi="Times New Roman" w:cs="Times New Roman"/>
          <w:lang w:val="vi-VN"/>
        </w:rPr>
        <w:t>các quy định có liên quan</w:t>
      </w:r>
      <w:r w:rsidR="00161297" w:rsidRPr="005C2582">
        <w:rPr>
          <w:rFonts w:ascii="Times New Roman" w:hAnsi="Times New Roman" w:cs="Times New Roman"/>
          <w:lang w:val="vi-VN"/>
        </w:rPr>
        <w:t xml:space="preserve"> và ý kiến chỉ đạo của </w:t>
      </w:r>
      <w:r w:rsidR="00E56A43" w:rsidRPr="00843C1A">
        <w:rPr>
          <w:rFonts w:ascii="Times New Roman" w:hAnsi="Times New Roman" w:cs="Times New Roman"/>
          <w:lang w:val="vi-VN"/>
        </w:rPr>
        <w:t>Lãnh đạo Bộ</w:t>
      </w:r>
      <w:r w:rsidR="002D2EC9" w:rsidRPr="005C2582">
        <w:rPr>
          <w:rFonts w:ascii="Times New Roman" w:hAnsi="Times New Roman" w:cs="Times New Roman"/>
          <w:lang w:val="vi-VN"/>
        </w:rPr>
        <w:t xml:space="preserve">, </w:t>
      </w:r>
      <w:r w:rsidR="00635E1F" w:rsidRPr="005C2582">
        <w:rPr>
          <w:rFonts w:ascii="Times New Roman" w:hAnsi="Times New Roman" w:cs="Times New Roman"/>
          <w:lang w:val="vi-VN"/>
        </w:rPr>
        <w:t xml:space="preserve">việc xây dựng </w:t>
      </w:r>
      <w:r w:rsidR="00302743" w:rsidRPr="005C2582">
        <w:rPr>
          <w:rFonts w:ascii="Times New Roman" w:hAnsi="Times New Roman" w:cs="Times New Roman"/>
          <w:lang w:val="vi-VN"/>
        </w:rPr>
        <w:t xml:space="preserve">dự </w:t>
      </w:r>
      <w:r w:rsidR="00635E1F" w:rsidRPr="005C2582">
        <w:rPr>
          <w:rFonts w:ascii="Times New Roman" w:hAnsi="Times New Roman" w:cs="Times New Roman"/>
          <w:lang w:val="vi-VN"/>
        </w:rPr>
        <w:t xml:space="preserve">thảo Thông tư </w:t>
      </w:r>
      <w:r w:rsidR="002D2EC9" w:rsidRPr="005C2582">
        <w:rPr>
          <w:rFonts w:ascii="Times New Roman" w:hAnsi="Times New Roman" w:cs="Times New Roman"/>
          <w:lang w:val="vi-VN"/>
        </w:rPr>
        <w:t>đã triển khai như sau:</w:t>
      </w:r>
    </w:p>
    <w:p w14:paraId="4BFF1C87" w14:textId="082D58BB" w:rsidR="00244CD9" w:rsidRPr="005C2582" w:rsidRDefault="00244CD9" w:rsidP="005B649B">
      <w:pPr>
        <w:spacing w:before="120" w:after="120"/>
        <w:ind w:firstLine="567"/>
        <w:jc w:val="both"/>
        <w:rPr>
          <w:rFonts w:ascii="Times New Roman" w:hAnsi="Times New Roman" w:cs="Times New Roman"/>
          <w:color w:val="000000" w:themeColor="text1"/>
          <w:lang w:val="vi-VN"/>
        </w:rPr>
      </w:pPr>
      <w:r w:rsidRPr="005C2582">
        <w:rPr>
          <w:rFonts w:ascii="Times New Roman" w:hAnsi="Times New Roman" w:cs="Times New Roman"/>
          <w:color w:val="000000" w:themeColor="text1"/>
          <w:lang w:val="vi-VN"/>
        </w:rPr>
        <w:t xml:space="preserve">1. </w:t>
      </w:r>
      <w:r w:rsidR="0000795F" w:rsidRPr="00517AB2">
        <w:rPr>
          <w:rFonts w:ascii="Times New Roman" w:hAnsi="Times New Roman" w:cs="Times New Roman"/>
          <w:color w:val="000000" w:themeColor="text1"/>
          <w:lang w:val="vi-VN"/>
        </w:rPr>
        <w:t xml:space="preserve">Ngày 19/5/2026, Cục ĐL đã có </w:t>
      </w:r>
      <w:r w:rsidR="00275D85" w:rsidRPr="00275D85">
        <w:rPr>
          <w:rFonts w:ascii="Times New Roman" w:hAnsi="Times New Roman" w:cs="Times New Roman"/>
          <w:color w:val="000000" w:themeColor="text1"/>
          <w:lang w:val="vi-VN"/>
        </w:rPr>
        <w:t>Báo cáo số 139/BC-ĐL về tình hình và vướng mắc của các nhà máy điện đàm phán lại theo vốn đầu tư quyết toán trong đó kiến nghị Bộ trưởng về việc cần thiết rà soát quy định tại Thông tư 09/2025/TT-BCT (quy định về khung giá phát điện), Thông tư số 12/2025/TT-BCT (quy định về phương pháp xác định giá phát điện) và lấy ý kiến rộng rãi về việc bổ sung quy định để cho phép xây dựng khung giá đối với các nhà máy đàm phán lại theo vốn đầu tư quyết toán</w:t>
      </w:r>
      <w:r w:rsidRPr="005C2582">
        <w:rPr>
          <w:rFonts w:ascii="Times New Roman" w:hAnsi="Times New Roman" w:cs="Times New Roman"/>
          <w:color w:val="000000" w:themeColor="text1"/>
          <w:lang w:val="vi-VN"/>
        </w:rPr>
        <w:t>.</w:t>
      </w:r>
    </w:p>
    <w:p w14:paraId="14F65078" w14:textId="4979594C" w:rsidR="00244CD9" w:rsidRPr="00517AB2" w:rsidRDefault="00244CD9" w:rsidP="005B649B">
      <w:pPr>
        <w:spacing w:before="120" w:after="120"/>
        <w:ind w:firstLine="567"/>
        <w:jc w:val="both"/>
        <w:rPr>
          <w:rFonts w:ascii="Times New Roman" w:hAnsi="Times New Roman" w:cs="Times New Roman"/>
          <w:color w:val="000000" w:themeColor="text1"/>
          <w:lang w:val="vi-VN"/>
        </w:rPr>
      </w:pPr>
      <w:r w:rsidRPr="005C2582">
        <w:rPr>
          <w:rFonts w:ascii="Times New Roman" w:hAnsi="Times New Roman" w:cs="Times New Roman"/>
          <w:color w:val="000000" w:themeColor="text1"/>
          <w:lang w:val="vi-VN"/>
        </w:rPr>
        <w:t xml:space="preserve">2. Thực hiện quy định tại Luật ban hành văn bản quy phạm pháp luật, khoản 4 Điều 3, Thông tư số 47/2025/TT-BCT ngày 26/8/2025 của Bộ Công Thương quy định về xây dựng, ban hành và tổ chức thi hành văn bản quy phạm pháp luật của Bộ Công Thương về việc xin ý kiến Đảng ủy về chủ trương xây dựng Thông tư, ngày </w:t>
      </w:r>
      <w:r w:rsidR="005D067A" w:rsidRPr="00517AB2">
        <w:rPr>
          <w:rFonts w:ascii="Times New Roman" w:hAnsi="Times New Roman" w:cs="Times New Roman"/>
          <w:color w:val="000000" w:themeColor="text1"/>
          <w:lang w:val="vi-VN"/>
        </w:rPr>
        <w:t>26</w:t>
      </w:r>
      <w:r w:rsidRPr="005C2582">
        <w:rPr>
          <w:rFonts w:ascii="Times New Roman" w:hAnsi="Times New Roman" w:cs="Times New Roman"/>
          <w:color w:val="000000" w:themeColor="text1"/>
          <w:lang w:val="vi-VN"/>
        </w:rPr>
        <w:t>/</w:t>
      </w:r>
      <w:r w:rsidR="005D067A" w:rsidRPr="00517AB2">
        <w:rPr>
          <w:rFonts w:ascii="Times New Roman" w:hAnsi="Times New Roman" w:cs="Times New Roman"/>
          <w:color w:val="000000" w:themeColor="text1"/>
          <w:lang w:val="vi-VN"/>
        </w:rPr>
        <w:t>5</w:t>
      </w:r>
      <w:r w:rsidRPr="005C2582">
        <w:rPr>
          <w:rFonts w:ascii="Times New Roman" w:hAnsi="Times New Roman" w:cs="Times New Roman"/>
          <w:color w:val="000000" w:themeColor="text1"/>
          <w:lang w:val="vi-VN"/>
        </w:rPr>
        <w:t>/202</w:t>
      </w:r>
      <w:r w:rsidR="005D067A" w:rsidRPr="00517AB2">
        <w:rPr>
          <w:rFonts w:ascii="Times New Roman" w:hAnsi="Times New Roman" w:cs="Times New Roman"/>
          <w:color w:val="000000" w:themeColor="text1"/>
          <w:lang w:val="vi-VN"/>
        </w:rPr>
        <w:t>6</w:t>
      </w:r>
      <w:r w:rsidRPr="005C2582">
        <w:rPr>
          <w:rFonts w:ascii="Times New Roman" w:hAnsi="Times New Roman" w:cs="Times New Roman"/>
          <w:color w:val="000000" w:themeColor="text1"/>
          <w:lang w:val="vi-VN"/>
        </w:rPr>
        <w:t xml:space="preserve">, đơn vị chủ trì soạn thảo dự thảo Thông tư đã có văn bản gửi Văn phòng Đảng ủy Cục ĐL (Bộ phận Đảng vụ) đề nghị phối hợp thực hiện các thủ tục lấy ý kiến Đảng ủy Cục ĐL thông qua chủ trương xây dựng Thông tư. </w:t>
      </w:r>
      <w:r w:rsidR="007B4B61" w:rsidRPr="00517AB2">
        <w:rPr>
          <w:rFonts w:ascii="Times New Roman" w:hAnsi="Times New Roman" w:cs="Times New Roman"/>
          <w:color w:val="000000" w:themeColor="text1"/>
          <w:lang w:val="vi-VN"/>
        </w:rPr>
        <w:t>Ngày 02/6/2026, Cục ĐL đã có công văn gửi Văn phòng Đảng ủy Bộ trình lấy ý kiến các đồng chí Ủy viên Ban thường vụ Đảng ủy Bộ và đã nhận được ý kiến thông qua tại văn bản số 783-CV/VPĐUB</w:t>
      </w:r>
      <w:r w:rsidR="00CC3500" w:rsidRPr="00517AB2">
        <w:rPr>
          <w:rFonts w:ascii="Times New Roman" w:hAnsi="Times New Roman" w:cs="Times New Roman"/>
          <w:color w:val="000000" w:themeColor="text1"/>
          <w:lang w:val="vi-VN"/>
        </w:rPr>
        <w:t xml:space="preserve"> ngày 03/6/2026.</w:t>
      </w:r>
    </w:p>
    <w:p w14:paraId="4879D4E0" w14:textId="3A7C63DE" w:rsidR="00244CD9" w:rsidRPr="005C2582" w:rsidRDefault="00244CD9" w:rsidP="005B649B">
      <w:pPr>
        <w:spacing w:before="120" w:after="120"/>
        <w:ind w:firstLine="567"/>
        <w:jc w:val="both"/>
        <w:rPr>
          <w:rFonts w:ascii="Times New Roman" w:hAnsi="Times New Roman" w:cs="Times New Roman"/>
          <w:color w:val="000000" w:themeColor="text1"/>
          <w:lang w:val="vi-VN"/>
        </w:rPr>
      </w:pPr>
      <w:r w:rsidRPr="005C2582">
        <w:rPr>
          <w:rFonts w:ascii="Times New Roman" w:hAnsi="Times New Roman" w:cs="Times New Roman"/>
          <w:color w:val="000000" w:themeColor="text1"/>
          <w:lang w:val="vi-VN"/>
        </w:rPr>
        <w:t xml:space="preserve">3. Ngày </w:t>
      </w:r>
      <w:r w:rsidR="00292C5F" w:rsidRPr="00517AB2">
        <w:rPr>
          <w:rFonts w:ascii="Times New Roman" w:hAnsi="Times New Roman" w:cs="Times New Roman"/>
          <w:color w:val="000000" w:themeColor="text1"/>
          <w:lang w:val="vi-VN"/>
        </w:rPr>
        <w:t>16</w:t>
      </w:r>
      <w:r w:rsidRPr="005C2582">
        <w:rPr>
          <w:rFonts w:ascii="Times New Roman" w:hAnsi="Times New Roman" w:cs="Times New Roman"/>
          <w:color w:val="000000" w:themeColor="text1"/>
          <w:lang w:val="vi-VN"/>
        </w:rPr>
        <w:t>/</w:t>
      </w:r>
      <w:r w:rsidR="007B4B61" w:rsidRPr="00517AB2">
        <w:rPr>
          <w:rFonts w:ascii="Times New Roman" w:hAnsi="Times New Roman" w:cs="Times New Roman"/>
          <w:color w:val="000000" w:themeColor="text1"/>
          <w:lang w:val="vi-VN"/>
        </w:rPr>
        <w:t>6</w:t>
      </w:r>
      <w:r w:rsidRPr="005C2582">
        <w:rPr>
          <w:rFonts w:ascii="Times New Roman" w:hAnsi="Times New Roman" w:cs="Times New Roman"/>
          <w:color w:val="000000" w:themeColor="text1"/>
          <w:lang w:val="vi-VN"/>
        </w:rPr>
        <w:t>/202</w:t>
      </w:r>
      <w:r w:rsidR="007B4B61" w:rsidRPr="00517AB2">
        <w:rPr>
          <w:rFonts w:ascii="Times New Roman" w:hAnsi="Times New Roman" w:cs="Times New Roman"/>
          <w:color w:val="000000" w:themeColor="text1"/>
          <w:lang w:val="vi-VN"/>
        </w:rPr>
        <w:t>6</w:t>
      </w:r>
      <w:r w:rsidRPr="005C2582">
        <w:rPr>
          <w:rFonts w:ascii="Times New Roman" w:hAnsi="Times New Roman" w:cs="Times New Roman"/>
          <w:color w:val="000000" w:themeColor="text1"/>
          <w:lang w:val="vi-VN"/>
        </w:rPr>
        <w:t xml:space="preserve">, Cục ĐL đã trình Lãnh đạo Bộ Công Thương ký ban hành Công văn số </w:t>
      </w:r>
      <w:r w:rsidR="005D6A48" w:rsidRPr="00517AB2">
        <w:rPr>
          <w:rFonts w:ascii="Times New Roman" w:hAnsi="Times New Roman" w:cs="Times New Roman"/>
          <w:color w:val="000000" w:themeColor="text1"/>
          <w:lang w:val="vi-VN"/>
        </w:rPr>
        <w:t>4451</w:t>
      </w:r>
      <w:r w:rsidRPr="005C2582">
        <w:rPr>
          <w:rFonts w:ascii="Times New Roman" w:hAnsi="Times New Roman" w:cs="Times New Roman"/>
          <w:color w:val="000000" w:themeColor="text1"/>
          <w:lang w:val="vi-VN"/>
        </w:rPr>
        <w:t>/BCT-ĐL gửi các cơ quan đơn vị cử cán bộ tham gia thành lập Tổ soạn thảo xây dựng dự thảo Thông tư.</w:t>
      </w:r>
    </w:p>
    <w:p w14:paraId="04E86195" w14:textId="745566CF" w:rsidR="00244CD9" w:rsidRPr="005C2582" w:rsidRDefault="00244CD9" w:rsidP="005B649B">
      <w:pPr>
        <w:spacing w:before="120" w:after="120"/>
        <w:ind w:firstLine="567"/>
        <w:jc w:val="both"/>
        <w:rPr>
          <w:rFonts w:ascii="Times New Roman" w:hAnsi="Times New Roman" w:cs="Times New Roman"/>
          <w:color w:val="000000" w:themeColor="text1"/>
          <w:lang w:val="vi-VN"/>
        </w:rPr>
      </w:pPr>
      <w:r w:rsidRPr="005C2582">
        <w:rPr>
          <w:rFonts w:ascii="Times New Roman" w:hAnsi="Times New Roman" w:cs="Times New Roman"/>
          <w:color w:val="000000" w:themeColor="text1"/>
          <w:lang w:val="vi-VN"/>
        </w:rPr>
        <w:lastRenderedPageBreak/>
        <w:t xml:space="preserve">4. Ngày </w:t>
      </w:r>
      <w:r w:rsidR="00A34FA7" w:rsidRPr="00517AB2">
        <w:rPr>
          <w:rFonts w:ascii="Times New Roman" w:hAnsi="Times New Roman" w:cs="Times New Roman"/>
          <w:color w:val="000000" w:themeColor="text1"/>
          <w:lang w:val="vi-VN"/>
        </w:rPr>
        <w:t>13</w:t>
      </w:r>
      <w:r w:rsidRPr="005C2582">
        <w:rPr>
          <w:rFonts w:ascii="Times New Roman" w:hAnsi="Times New Roman" w:cs="Times New Roman"/>
          <w:color w:val="000000" w:themeColor="text1"/>
          <w:lang w:val="vi-VN"/>
        </w:rPr>
        <w:t>/</w:t>
      </w:r>
      <w:r w:rsidR="00A34FA7" w:rsidRPr="00517AB2">
        <w:rPr>
          <w:rFonts w:ascii="Times New Roman" w:hAnsi="Times New Roman" w:cs="Times New Roman"/>
          <w:color w:val="000000" w:themeColor="text1"/>
          <w:lang w:val="vi-VN"/>
        </w:rPr>
        <w:t>7</w:t>
      </w:r>
      <w:r w:rsidRPr="005C2582">
        <w:rPr>
          <w:rFonts w:ascii="Times New Roman" w:hAnsi="Times New Roman" w:cs="Times New Roman"/>
          <w:color w:val="000000" w:themeColor="text1"/>
          <w:lang w:val="vi-VN"/>
        </w:rPr>
        <w:t>/202</w:t>
      </w:r>
      <w:r w:rsidR="00A34FA7" w:rsidRPr="00517AB2">
        <w:rPr>
          <w:rFonts w:ascii="Times New Roman" w:hAnsi="Times New Roman" w:cs="Times New Roman"/>
          <w:color w:val="000000" w:themeColor="text1"/>
          <w:lang w:val="vi-VN"/>
        </w:rPr>
        <w:t>6</w:t>
      </w:r>
      <w:r w:rsidRPr="005C2582">
        <w:rPr>
          <w:rFonts w:ascii="Times New Roman" w:hAnsi="Times New Roman" w:cs="Times New Roman"/>
          <w:color w:val="000000" w:themeColor="text1"/>
          <w:lang w:val="vi-VN"/>
        </w:rPr>
        <w:t xml:space="preserve">, Cục ĐL đã trình Lãnh đạo Bộ Công Thương ký ban hành Quyết định số </w:t>
      </w:r>
      <w:r w:rsidR="00A40C11" w:rsidRPr="00517AB2">
        <w:rPr>
          <w:rFonts w:ascii="Times New Roman" w:hAnsi="Times New Roman" w:cs="Times New Roman"/>
          <w:color w:val="000000" w:themeColor="text1"/>
          <w:lang w:val="vi-VN"/>
        </w:rPr>
        <w:t>1756</w:t>
      </w:r>
      <w:r w:rsidRPr="005C2582">
        <w:rPr>
          <w:rFonts w:ascii="Times New Roman" w:hAnsi="Times New Roman" w:cs="Times New Roman"/>
          <w:color w:val="000000" w:themeColor="text1"/>
          <w:lang w:val="vi-VN"/>
        </w:rPr>
        <w:t xml:space="preserve">/QĐ-BCT thành lập Tổ soạn thảo Thông tư trên cơ sở danh sách cử cán bộ tham gia của các cơ quan đơn vị theo Công văn số </w:t>
      </w:r>
      <w:r w:rsidR="00FA2230" w:rsidRPr="00517AB2">
        <w:rPr>
          <w:rFonts w:ascii="Times New Roman" w:hAnsi="Times New Roman" w:cs="Times New Roman"/>
          <w:color w:val="000000" w:themeColor="text1"/>
          <w:lang w:val="vi-VN"/>
        </w:rPr>
        <w:t>4451</w:t>
      </w:r>
      <w:r w:rsidRPr="005C2582">
        <w:rPr>
          <w:rFonts w:ascii="Times New Roman" w:hAnsi="Times New Roman" w:cs="Times New Roman"/>
          <w:color w:val="000000" w:themeColor="text1"/>
          <w:lang w:val="vi-VN"/>
        </w:rPr>
        <w:t>/BCT-ĐL.</w:t>
      </w:r>
    </w:p>
    <w:p w14:paraId="61F43A30" w14:textId="23BD59B1" w:rsidR="00244CD9" w:rsidRPr="005C2582" w:rsidRDefault="00244CD9" w:rsidP="005B649B">
      <w:pPr>
        <w:spacing w:before="120" w:after="120"/>
        <w:ind w:firstLine="567"/>
        <w:jc w:val="both"/>
        <w:rPr>
          <w:rFonts w:ascii="Times New Roman" w:hAnsi="Times New Roman" w:cs="Times New Roman"/>
          <w:color w:val="000000" w:themeColor="text1"/>
          <w:lang w:val="vi-VN"/>
        </w:rPr>
      </w:pPr>
      <w:r w:rsidRPr="005C2582">
        <w:rPr>
          <w:rFonts w:ascii="Times New Roman" w:hAnsi="Times New Roman" w:cs="Times New Roman"/>
          <w:color w:val="000000" w:themeColor="text1"/>
          <w:lang w:val="vi-VN"/>
        </w:rPr>
        <w:t xml:space="preserve">5. Ngày </w:t>
      </w:r>
      <w:r w:rsidR="00E24CD2" w:rsidRPr="00517AB2">
        <w:rPr>
          <w:rFonts w:ascii="Times New Roman" w:hAnsi="Times New Roman" w:cs="Times New Roman"/>
          <w:color w:val="000000" w:themeColor="text1"/>
          <w:lang w:val="vi-VN"/>
        </w:rPr>
        <w:t>31</w:t>
      </w:r>
      <w:r w:rsidRPr="005C2582">
        <w:rPr>
          <w:rFonts w:ascii="Times New Roman" w:hAnsi="Times New Roman" w:cs="Times New Roman"/>
          <w:color w:val="000000" w:themeColor="text1"/>
          <w:lang w:val="vi-VN"/>
        </w:rPr>
        <w:t>/</w:t>
      </w:r>
      <w:r w:rsidR="00A37595" w:rsidRPr="00517AB2">
        <w:rPr>
          <w:rFonts w:ascii="Times New Roman" w:hAnsi="Times New Roman" w:cs="Times New Roman"/>
          <w:color w:val="000000" w:themeColor="text1"/>
          <w:lang w:val="vi-VN"/>
        </w:rPr>
        <w:t>7</w:t>
      </w:r>
      <w:r w:rsidRPr="005C2582">
        <w:rPr>
          <w:rFonts w:ascii="Times New Roman" w:hAnsi="Times New Roman" w:cs="Times New Roman"/>
          <w:color w:val="000000" w:themeColor="text1"/>
          <w:lang w:val="vi-VN"/>
        </w:rPr>
        <w:t>/202</w:t>
      </w:r>
      <w:r w:rsidR="00A37595" w:rsidRPr="00517AB2">
        <w:rPr>
          <w:rFonts w:ascii="Times New Roman" w:hAnsi="Times New Roman" w:cs="Times New Roman"/>
          <w:color w:val="000000" w:themeColor="text1"/>
          <w:lang w:val="vi-VN"/>
        </w:rPr>
        <w:t>6</w:t>
      </w:r>
      <w:r w:rsidRPr="005C2582">
        <w:rPr>
          <w:rFonts w:ascii="Times New Roman" w:hAnsi="Times New Roman" w:cs="Times New Roman"/>
          <w:color w:val="000000" w:themeColor="text1"/>
          <w:lang w:val="vi-VN"/>
        </w:rPr>
        <w:t>, Cục ĐL đã tổ chức cuộc họp Tổ soạn thảo Thông tư lần 1 theo Giấy mời số 1</w:t>
      </w:r>
      <w:r w:rsidR="00A37595" w:rsidRPr="00517AB2">
        <w:rPr>
          <w:rFonts w:ascii="Times New Roman" w:hAnsi="Times New Roman" w:cs="Times New Roman"/>
          <w:color w:val="000000" w:themeColor="text1"/>
          <w:lang w:val="vi-VN"/>
        </w:rPr>
        <w:t>0</w:t>
      </w:r>
      <w:r w:rsidRPr="005C2582">
        <w:rPr>
          <w:rFonts w:ascii="Times New Roman" w:hAnsi="Times New Roman" w:cs="Times New Roman"/>
          <w:color w:val="000000" w:themeColor="text1"/>
          <w:lang w:val="vi-VN"/>
        </w:rPr>
        <w:t xml:space="preserve">8/ĐL-GM ngày </w:t>
      </w:r>
      <w:r w:rsidR="00E24CD2" w:rsidRPr="00517AB2">
        <w:rPr>
          <w:rFonts w:ascii="Times New Roman" w:hAnsi="Times New Roman" w:cs="Times New Roman"/>
          <w:color w:val="000000" w:themeColor="text1"/>
          <w:lang w:val="vi-VN"/>
        </w:rPr>
        <w:t>29</w:t>
      </w:r>
      <w:r w:rsidRPr="005C2582">
        <w:rPr>
          <w:rFonts w:ascii="Times New Roman" w:hAnsi="Times New Roman" w:cs="Times New Roman"/>
          <w:color w:val="000000" w:themeColor="text1"/>
          <w:lang w:val="vi-VN"/>
        </w:rPr>
        <w:t>/</w:t>
      </w:r>
      <w:r w:rsidR="00E24CD2" w:rsidRPr="00517AB2">
        <w:rPr>
          <w:rFonts w:ascii="Times New Roman" w:hAnsi="Times New Roman" w:cs="Times New Roman"/>
          <w:color w:val="000000" w:themeColor="text1"/>
          <w:lang w:val="vi-VN"/>
        </w:rPr>
        <w:t>7</w:t>
      </w:r>
      <w:r w:rsidRPr="005C2582">
        <w:rPr>
          <w:rFonts w:ascii="Times New Roman" w:hAnsi="Times New Roman" w:cs="Times New Roman"/>
          <w:color w:val="000000" w:themeColor="text1"/>
          <w:lang w:val="vi-VN"/>
        </w:rPr>
        <w:t>/202</w:t>
      </w:r>
      <w:r w:rsidR="00E24CD2" w:rsidRPr="00517AB2">
        <w:rPr>
          <w:rFonts w:ascii="Times New Roman" w:hAnsi="Times New Roman" w:cs="Times New Roman"/>
          <w:color w:val="000000" w:themeColor="text1"/>
          <w:lang w:val="vi-VN"/>
        </w:rPr>
        <w:t>6</w:t>
      </w:r>
      <w:r w:rsidRPr="005C2582">
        <w:rPr>
          <w:rFonts w:ascii="Times New Roman" w:hAnsi="Times New Roman" w:cs="Times New Roman"/>
          <w:color w:val="000000" w:themeColor="text1"/>
          <w:lang w:val="vi-VN"/>
        </w:rPr>
        <w:t xml:space="preserve"> để hoàn thiện Dự thảo 01 Thông tư và giao nhiệm vụ cho thành viên tổ soạn thảo.</w:t>
      </w:r>
    </w:p>
    <w:p w14:paraId="716931F4" w14:textId="1BB2C8DA" w:rsidR="00244CD9" w:rsidRPr="005C2582" w:rsidRDefault="00244CD9" w:rsidP="005B649B">
      <w:pPr>
        <w:spacing w:before="120" w:after="120"/>
        <w:ind w:firstLine="567"/>
        <w:jc w:val="both"/>
        <w:rPr>
          <w:rFonts w:ascii="Times New Roman" w:hAnsi="Times New Roman" w:cs="Times New Roman"/>
          <w:color w:val="000000" w:themeColor="text1"/>
          <w:lang w:val="vi-VN"/>
        </w:rPr>
      </w:pPr>
      <w:r w:rsidRPr="005C2582">
        <w:rPr>
          <w:rFonts w:ascii="Times New Roman" w:hAnsi="Times New Roman" w:cs="Times New Roman"/>
          <w:color w:val="000000" w:themeColor="text1"/>
          <w:lang w:val="vi-VN"/>
        </w:rPr>
        <w:t xml:space="preserve">6. Ngày </w:t>
      </w:r>
      <w:r w:rsidR="00E24CD2" w:rsidRPr="00517AB2">
        <w:rPr>
          <w:rFonts w:ascii="Times New Roman" w:hAnsi="Times New Roman" w:cs="Times New Roman"/>
          <w:color w:val="000000" w:themeColor="text1"/>
          <w:lang w:val="vi-VN"/>
        </w:rPr>
        <w:t>1</w:t>
      </w:r>
      <w:r w:rsidR="003B6AC2" w:rsidRPr="00517AB2">
        <w:rPr>
          <w:rFonts w:ascii="Times New Roman" w:hAnsi="Times New Roman" w:cs="Times New Roman"/>
          <w:color w:val="000000" w:themeColor="text1"/>
          <w:lang w:val="vi-VN"/>
        </w:rPr>
        <w:t>2</w:t>
      </w:r>
      <w:r w:rsidRPr="005C2582">
        <w:rPr>
          <w:rFonts w:ascii="Times New Roman" w:hAnsi="Times New Roman" w:cs="Times New Roman"/>
          <w:color w:val="000000" w:themeColor="text1"/>
          <w:lang w:val="vi-VN"/>
        </w:rPr>
        <w:t>/</w:t>
      </w:r>
      <w:r w:rsidR="00E24CD2" w:rsidRPr="00517AB2">
        <w:rPr>
          <w:rFonts w:ascii="Times New Roman" w:hAnsi="Times New Roman" w:cs="Times New Roman"/>
          <w:color w:val="000000" w:themeColor="text1"/>
          <w:lang w:val="vi-VN"/>
        </w:rPr>
        <w:t>8</w:t>
      </w:r>
      <w:r w:rsidRPr="005C2582">
        <w:rPr>
          <w:rFonts w:ascii="Times New Roman" w:hAnsi="Times New Roman" w:cs="Times New Roman"/>
          <w:color w:val="000000" w:themeColor="text1"/>
          <w:lang w:val="vi-VN"/>
        </w:rPr>
        <w:t>/202</w:t>
      </w:r>
      <w:r w:rsidR="00E24CD2" w:rsidRPr="00517AB2">
        <w:rPr>
          <w:rFonts w:ascii="Times New Roman" w:hAnsi="Times New Roman" w:cs="Times New Roman"/>
          <w:color w:val="000000" w:themeColor="text1"/>
          <w:lang w:val="vi-VN"/>
        </w:rPr>
        <w:t>6</w:t>
      </w:r>
      <w:r w:rsidRPr="005C2582">
        <w:rPr>
          <w:rFonts w:ascii="Times New Roman" w:hAnsi="Times New Roman" w:cs="Times New Roman"/>
          <w:color w:val="000000" w:themeColor="text1"/>
          <w:lang w:val="vi-VN"/>
        </w:rPr>
        <w:t xml:space="preserve">, Cục ĐL </w:t>
      </w:r>
      <w:r w:rsidR="00E24CD2" w:rsidRPr="00517AB2">
        <w:rPr>
          <w:rFonts w:ascii="Times New Roman" w:hAnsi="Times New Roman" w:cs="Times New Roman"/>
          <w:color w:val="000000" w:themeColor="text1"/>
          <w:lang w:val="vi-VN"/>
        </w:rPr>
        <w:t xml:space="preserve">tiếp tục </w:t>
      </w:r>
      <w:r w:rsidR="00E24CD2" w:rsidRPr="005C2582">
        <w:rPr>
          <w:rFonts w:ascii="Times New Roman" w:hAnsi="Times New Roman" w:cs="Times New Roman"/>
          <w:color w:val="000000" w:themeColor="text1"/>
          <w:lang w:val="vi-VN"/>
        </w:rPr>
        <w:t>tổ chức cuộc họp Tổ soạn thảo Thông tư lần 1</w:t>
      </w:r>
      <w:r w:rsidR="003B6AC2" w:rsidRPr="00517AB2">
        <w:rPr>
          <w:rFonts w:ascii="Times New Roman" w:hAnsi="Times New Roman" w:cs="Times New Roman"/>
          <w:color w:val="000000" w:themeColor="text1"/>
          <w:lang w:val="vi-VN"/>
        </w:rPr>
        <w:t xml:space="preserve"> do Thứ trưởng Trương Thanh Hoài chủ trì</w:t>
      </w:r>
      <w:r w:rsidR="00E24CD2" w:rsidRPr="005C2582">
        <w:rPr>
          <w:rFonts w:ascii="Times New Roman" w:hAnsi="Times New Roman" w:cs="Times New Roman"/>
          <w:color w:val="000000" w:themeColor="text1"/>
          <w:lang w:val="vi-VN"/>
        </w:rPr>
        <w:t xml:space="preserve"> theo Giấy mời số </w:t>
      </w:r>
      <w:r w:rsidR="00E24CD2" w:rsidRPr="00517AB2">
        <w:rPr>
          <w:rFonts w:ascii="Times New Roman" w:hAnsi="Times New Roman" w:cs="Times New Roman"/>
          <w:color w:val="000000" w:themeColor="text1"/>
          <w:lang w:val="vi-VN"/>
        </w:rPr>
        <w:t>119</w:t>
      </w:r>
      <w:r w:rsidR="00E24CD2" w:rsidRPr="005C2582">
        <w:rPr>
          <w:rFonts w:ascii="Times New Roman" w:hAnsi="Times New Roman" w:cs="Times New Roman"/>
          <w:color w:val="000000" w:themeColor="text1"/>
          <w:lang w:val="vi-VN"/>
        </w:rPr>
        <w:t xml:space="preserve">/ĐL-GM ngày </w:t>
      </w:r>
      <w:r w:rsidR="003B6AC2" w:rsidRPr="00517AB2">
        <w:rPr>
          <w:rFonts w:ascii="Times New Roman" w:hAnsi="Times New Roman" w:cs="Times New Roman"/>
          <w:color w:val="000000" w:themeColor="text1"/>
          <w:lang w:val="vi-VN"/>
        </w:rPr>
        <w:t>11</w:t>
      </w:r>
      <w:r w:rsidR="00E24CD2" w:rsidRPr="005C2582">
        <w:rPr>
          <w:rFonts w:ascii="Times New Roman" w:hAnsi="Times New Roman" w:cs="Times New Roman"/>
          <w:color w:val="000000" w:themeColor="text1"/>
          <w:lang w:val="vi-VN"/>
        </w:rPr>
        <w:t>/</w:t>
      </w:r>
      <w:r w:rsidR="003B6AC2" w:rsidRPr="00517AB2">
        <w:rPr>
          <w:rFonts w:ascii="Times New Roman" w:hAnsi="Times New Roman" w:cs="Times New Roman"/>
          <w:color w:val="000000" w:themeColor="text1"/>
          <w:lang w:val="vi-VN"/>
        </w:rPr>
        <w:t>8</w:t>
      </w:r>
      <w:r w:rsidR="00E24CD2" w:rsidRPr="005C2582">
        <w:rPr>
          <w:rFonts w:ascii="Times New Roman" w:hAnsi="Times New Roman" w:cs="Times New Roman"/>
          <w:color w:val="000000" w:themeColor="text1"/>
          <w:lang w:val="vi-VN"/>
        </w:rPr>
        <w:t>/202</w:t>
      </w:r>
      <w:r w:rsidR="00E24CD2" w:rsidRPr="00517AB2">
        <w:rPr>
          <w:rFonts w:ascii="Times New Roman" w:hAnsi="Times New Roman" w:cs="Times New Roman"/>
          <w:color w:val="000000" w:themeColor="text1"/>
          <w:lang w:val="vi-VN"/>
        </w:rPr>
        <w:t>6</w:t>
      </w:r>
      <w:r w:rsidR="00E24CD2" w:rsidRPr="005C2582">
        <w:rPr>
          <w:rFonts w:ascii="Times New Roman" w:hAnsi="Times New Roman" w:cs="Times New Roman"/>
          <w:color w:val="000000" w:themeColor="text1"/>
          <w:lang w:val="vi-VN"/>
        </w:rPr>
        <w:t xml:space="preserve"> để hoàn thiện Dự thảo 01 Thông tư và giao nhiệm vụ cho thành viên tổ soạn thảo</w:t>
      </w:r>
      <w:r w:rsidRPr="005C2582">
        <w:rPr>
          <w:rFonts w:ascii="Times New Roman" w:hAnsi="Times New Roman" w:cs="Times New Roman"/>
          <w:color w:val="000000" w:themeColor="text1"/>
          <w:lang w:val="vi-VN"/>
        </w:rPr>
        <w:t xml:space="preserve"> để thống nhất hoàn thiện các ý kiến còn khác nhau.</w:t>
      </w:r>
    </w:p>
    <w:p w14:paraId="75CA28C5" w14:textId="001085F1" w:rsidR="00B433B8" w:rsidRPr="00517AB2" w:rsidRDefault="00363B7F" w:rsidP="00454EC2">
      <w:pPr>
        <w:spacing w:before="120" w:after="120"/>
        <w:ind w:firstLine="567"/>
        <w:jc w:val="both"/>
        <w:rPr>
          <w:rFonts w:ascii="Times New Roman" w:hAnsi="Times New Roman" w:cs="Times New Roman"/>
          <w:color w:val="000000" w:themeColor="text1"/>
          <w:lang w:val="vi-VN"/>
        </w:rPr>
      </w:pPr>
      <w:r w:rsidRPr="00363B7F">
        <w:rPr>
          <w:rFonts w:ascii="Times New Roman" w:hAnsi="Times New Roman" w:cs="Times New Roman"/>
          <w:color w:val="000000" w:themeColor="text1"/>
          <w:lang w:val="vi-VN"/>
        </w:rPr>
        <w:t>7</w:t>
      </w:r>
      <w:r w:rsidR="00244CD9" w:rsidRPr="005C2582">
        <w:rPr>
          <w:rFonts w:ascii="Times New Roman" w:hAnsi="Times New Roman" w:cs="Times New Roman"/>
          <w:color w:val="000000" w:themeColor="text1"/>
          <w:lang w:val="vi-VN"/>
        </w:rPr>
        <w:t xml:space="preserve">. Ngày </w:t>
      </w:r>
      <w:r w:rsidR="007E5DE7" w:rsidRPr="00843C1A">
        <w:rPr>
          <w:rFonts w:ascii="Times New Roman" w:hAnsi="Times New Roman" w:cs="Times New Roman"/>
          <w:color w:val="000000" w:themeColor="text1"/>
          <w:lang w:val="vi-VN"/>
        </w:rPr>
        <w:t>22</w:t>
      </w:r>
      <w:r w:rsidR="007E5DE7" w:rsidRPr="005C2582">
        <w:rPr>
          <w:rFonts w:ascii="Times New Roman" w:hAnsi="Times New Roman" w:cs="Times New Roman"/>
          <w:color w:val="000000" w:themeColor="text1"/>
          <w:lang w:val="vi-VN"/>
        </w:rPr>
        <w:t>/</w:t>
      </w:r>
      <w:r w:rsidR="003B6AC2" w:rsidRPr="00517AB2">
        <w:rPr>
          <w:rFonts w:ascii="Times New Roman" w:hAnsi="Times New Roman" w:cs="Times New Roman"/>
          <w:color w:val="000000" w:themeColor="text1"/>
          <w:lang w:val="vi-VN"/>
        </w:rPr>
        <w:t>8</w:t>
      </w:r>
      <w:r w:rsidR="00244CD9" w:rsidRPr="005C2582">
        <w:rPr>
          <w:rFonts w:ascii="Times New Roman" w:hAnsi="Times New Roman" w:cs="Times New Roman"/>
          <w:color w:val="000000" w:themeColor="text1"/>
          <w:lang w:val="vi-VN"/>
        </w:rPr>
        <w:t>/202</w:t>
      </w:r>
      <w:r w:rsidR="003B6AC2" w:rsidRPr="00517AB2">
        <w:rPr>
          <w:rFonts w:ascii="Times New Roman" w:hAnsi="Times New Roman" w:cs="Times New Roman"/>
          <w:color w:val="000000" w:themeColor="text1"/>
          <w:lang w:val="vi-VN"/>
        </w:rPr>
        <w:t>6</w:t>
      </w:r>
      <w:r w:rsidR="00244CD9" w:rsidRPr="005C2582">
        <w:rPr>
          <w:rFonts w:ascii="Times New Roman" w:hAnsi="Times New Roman" w:cs="Times New Roman"/>
          <w:color w:val="000000" w:themeColor="text1"/>
          <w:lang w:val="vi-VN"/>
        </w:rPr>
        <w:t xml:space="preserve">, </w:t>
      </w:r>
      <w:r w:rsidR="007E5DE7" w:rsidRPr="00843C1A">
        <w:rPr>
          <w:rFonts w:ascii="Times New Roman" w:hAnsi="Times New Roman" w:cs="Times New Roman"/>
          <w:color w:val="000000" w:themeColor="text1"/>
          <w:lang w:val="vi-VN"/>
        </w:rPr>
        <w:t>s</w:t>
      </w:r>
      <w:r w:rsidR="007E5DE7" w:rsidRPr="005C2582">
        <w:rPr>
          <w:rFonts w:ascii="Times New Roman" w:hAnsi="Times New Roman" w:cs="Times New Roman"/>
          <w:color w:val="000000" w:themeColor="text1"/>
          <w:lang w:val="vi-VN"/>
        </w:rPr>
        <w:t xml:space="preserve">au </w:t>
      </w:r>
      <w:r w:rsidR="00244CD9" w:rsidRPr="005C2582">
        <w:rPr>
          <w:rFonts w:ascii="Times New Roman" w:hAnsi="Times New Roman" w:cs="Times New Roman"/>
          <w:color w:val="000000" w:themeColor="text1"/>
          <w:lang w:val="vi-VN"/>
        </w:rPr>
        <w:t>khi tổng hợp ý kiến góp ý của Thành viên Tổ soạn thảo, Cục ĐL đã hoàn thiện hồ sơ bao gồm Dự thảo 02 Thông tư và Dự thảo Tờ trình để gửi đăng web</w:t>
      </w:r>
      <w:r w:rsidR="007E5DE7" w:rsidRPr="00843C1A">
        <w:rPr>
          <w:rFonts w:ascii="Times New Roman" w:hAnsi="Times New Roman" w:cs="Times New Roman"/>
          <w:color w:val="000000" w:themeColor="text1"/>
          <w:lang w:val="vi-VN"/>
        </w:rPr>
        <w:t>site</w:t>
      </w:r>
      <w:r w:rsidR="00244CD9" w:rsidRPr="005C2582">
        <w:rPr>
          <w:rFonts w:ascii="Times New Roman" w:hAnsi="Times New Roman" w:cs="Times New Roman"/>
          <w:color w:val="000000" w:themeColor="text1"/>
          <w:lang w:val="vi-VN"/>
        </w:rPr>
        <w:t xml:space="preserve"> và lấy ý kiến rộng rãi theo quy định. </w:t>
      </w:r>
      <w:r w:rsidR="00186E30" w:rsidRPr="005C2582">
        <w:rPr>
          <w:rFonts w:ascii="Times New Roman" w:hAnsi="Times New Roman" w:cs="Times New Roman"/>
          <w:color w:val="000000" w:themeColor="text1"/>
          <w:lang w:val="vi-VN"/>
        </w:rPr>
        <w:t xml:space="preserve"> </w:t>
      </w:r>
    </w:p>
    <w:p w14:paraId="7EE120C7" w14:textId="2606A4CE" w:rsidR="003331A2" w:rsidRPr="00517AB2" w:rsidRDefault="00363B7F" w:rsidP="003331A2">
      <w:pPr>
        <w:spacing w:before="120" w:after="120"/>
        <w:ind w:firstLine="567"/>
        <w:jc w:val="both"/>
        <w:rPr>
          <w:rFonts w:ascii="Times New Roman" w:hAnsi="Times New Roman" w:cs="Times New Roman"/>
          <w:color w:val="000000" w:themeColor="text1"/>
          <w:lang w:val="vi-VN"/>
        </w:rPr>
      </w:pPr>
      <w:r w:rsidRPr="00363B7F">
        <w:rPr>
          <w:rFonts w:ascii="Times New Roman" w:hAnsi="Times New Roman" w:cs="Times New Roman"/>
          <w:color w:val="000000" w:themeColor="text1"/>
          <w:lang w:val="vi-VN"/>
        </w:rPr>
        <w:t>8</w:t>
      </w:r>
      <w:r w:rsidR="007D23AA" w:rsidRPr="005C2582">
        <w:rPr>
          <w:rFonts w:ascii="Times New Roman" w:hAnsi="Times New Roman" w:cs="Times New Roman"/>
          <w:color w:val="000000" w:themeColor="text1"/>
          <w:lang w:val="vi-VN"/>
        </w:rPr>
        <w:t>.</w:t>
      </w:r>
      <w:r w:rsidR="00FA3C51" w:rsidRPr="005C2582">
        <w:rPr>
          <w:rFonts w:ascii="Times New Roman" w:hAnsi="Times New Roman" w:cs="Times New Roman"/>
          <w:color w:val="000000" w:themeColor="text1"/>
          <w:lang w:val="vi-VN"/>
        </w:rPr>
        <w:t xml:space="preserve"> Tính đến ngày </w:t>
      </w:r>
      <w:r w:rsidR="004C686F" w:rsidRPr="00517AB2">
        <w:rPr>
          <w:rFonts w:ascii="Times New Roman" w:hAnsi="Times New Roman" w:cs="Times New Roman"/>
          <w:color w:val="000000" w:themeColor="text1"/>
          <w:lang w:val="vi-VN"/>
        </w:rPr>
        <w:t>…</w:t>
      </w:r>
      <w:r w:rsidR="00FA3C51" w:rsidRPr="005C2582">
        <w:rPr>
          <w:rFonts w:ascii="Times New Roman" w:hAnsi="Times New Roman" w:cs="Times New Roman"/>
          <w:color w:val="000000" w:themeColor="text1"/>
          <w:lang w:val="vi-VN"/>
        </w:rPr>
        <w:t xml:space="preserve"> </w:t>
      </w:r>
      <w:r w:rsidR="008D3E86" w:rsidRPr="005C2582">
        <w:rPr>
          <w:rFonts w:ascii="Times New Roman" w:hAnsi="Times New Roman" w:cs="Times New Roman"/>
          <w:color w:val="000000" w:themeColor="text1"/>
          <w:lang w:val="vi-VN"/>
        </w:rPr>
        <w:t>tháng</w:t>
      </w:r>
      <w:r w:rsidR="00807A0D" w:rsidRPr="00517AB2">
        <w:rPr>
          <w:rFonts w:ascii="Times New Roman" w:hAnsi="Times New Roman" w:cs="Times New Roman"/>
          <w:color w:val="000000" w:themeColor="text1"/>
          <w:lang w:val="vi-VN"/>
        </w:rPr>
        <w:t xml:space="preserve"> </w:t>
      </w:r>
      <w:r w:rsidR="004C686F" w:rsidRPr="00517AB2">
        <w:rPr>
          <w:rFonts w:ascii="Times New Roman" w:hAnsi="Times New Roman" w:cs="Times New Roman"/>
          <w:color w:val="000000" w:themeColor="text1"/>
          <w:lang w:val="vi-VN"/>
        </w:rPr>
        <w:t>…</w:t>
      </w:r>
      <w:r w:rsidR="008D3E86" w:rsidRPr="005C2582">
        <w:rPr>
          <w:rFonts w:ascii="Times New Roman" w:hAnsi="Times New Roman" w:cs="Times New Roman"/>
          <w:color w:val="000000" w:themeColor="text1"/>
          <w:lang w:val="vi-VN"/>
        </w:rPr>
        <w:t xml:space="preserve"> năm</w:t>
      </w:r>
      <w:r w:rsidR="00807A0D" w:rsidRPr="00517AB2">
        <w:rPr>
          <w:rFonts w:ascii="Times New Roman" w:hAnsi="Times New Roman" w:cs="Times New Roman"/>
          <w:color w:val="000000" w:themeColor="text1"/>
          <w:lang w:val="vi-VN"/>
        </w:rPr>
        <w:t xml:space="preserve"> 2026</w:t>
      </w:r>
      <w:r w:rsidR="00FA3C51" w:rsidRPr="005C2582">
        <w:rPr>
          <w:rFonts w:ascii="Times New Roman" w:hAnsi="Times New Roman" w:cs="Times New Roman"/>
          <w:color w:val="000000" w:themeColor="text1"/>
          <w:lang w:val="vi-VN"/>
        </w:rPr>
        <w:t xml:space="preserve">, Cục </w:t>
      </w:r>
      <w:r w:rsidR="008C7538" w:rsidRPr="005C2582">
        <w:rPr>
          <w:rFonts w:ascii="Times New Roman" w:hAnsi="Times New Roman" w:cs="Times New Roman"/>
          <w:color w:val="000000" w:themeColor="text1"/>
          <w:lang w:val="vi-VN"/>
        </w:rPr>
        <w:t>Đ</w:t>
      </w:r>
      <w:r w:rsidR="00434E18" w:rsidRPr="00517AB2">
        <w:rPr>
          <w:rFonts w:ascii="Times New Roman" w:hAnsi="Times New Roman" w:cs="Times New Roman"/>
          <w:color w:val="000000" w:themeColor="text1"/>
          <w:lang w:val="vi-VN"/>
        </w:rPr>
        <w:t>L</w:t>
      </w:r>
      <w:r w:rsidR="008C7538" w:rsidRPr="005C2582">
        <w:rPr>
          <w:rFonts w:ascii="Times New Roman" w:hAnsi="Times New Roman" w:cs="Times New Roman"/>
          <w:color w:val="000000" w:themeColor="text1"/>
          <w:lang w:val="vi-VN"/>
        </w:rPr>
        <w:t xml:space="preserve"> đã </w:t>
      </w:r>
      <w:r w:rsidR="00FA3C51" w:rsidRPr="005C2582">
        <w:rPr>
          <w:rFonts w:ascii="Times New Roman" w:hAnsi="Times New Roman" w:cs="Times New Roman"/>
          <w:color w:val="000000" w:themeColor="text1"/>
          <w:lang w:val="vi-VN"/>
        </w:rPr>
        <w:t xml:space="preserve">nhận được </w:t>
      </w:r>
      <w:r w:rsidR="004C686F" w:rsidRPr="00517AB2">
        <w:rPr>
          <w:rFonts w:ascii="Times New Roman" w:hAnsi="Times New Roman" w:cs="Times New Roman"/>
          <w:color w:val="000000" w:themeColor="text1"/>
          <w:lang w:val="vi-VN"/>
        </w:rPr>
        <w:t>…</w:t>
      </w:r>
      <w:r w:rsidR="00FA3C51" w:rsidRPr="005C2582">
        <w:rPr>
          <w:rFonts w:ascii="Times New Roman" w:hAnsi="Times New Roman" w:cs="Times New Roman"/>
          <w:color w:val="000000" w:themeColor="text1"/>
          <w:lang w:val="vi-VN"/>
        </w:rPr>
        <w:t xml:space="preserve"> </w:t>
      </w:r>
      <w:r w:rsidR="00AF46F4" w:rsidRPr="005C2582">
        <w:rPr>
          <w:rFonts w:ascii="Times New Roman" w:hAnsi="Times New Roman" w:cs="Times New Roman"/>
          <w:color w:val="000000" w:themeColor="text1"/>
          <w:lang w:val="vi-VN"/>
        </w:rPr>
        <w:t xml:space="preserve">văn bản </w:t>
      </w:r>
      <w:r w:rsidR="00FA3C51" w:rsidRPr="005C2582">
        <w:rPr>
          <w:rFonts w:ascii="Times New Roman" w:hAnsi="Times New Roman" w:cs="Times New Roman"/>
          <w:color w:val="000000" w:themeColor="text1"/>
          <w:lang w:val="vi-VN"/>
        </w:rPr>
        <w:t>góp ý</w:t>
      </w:r>
      <w:r w:rsidR="008C7538" w:rsidRPr="005C2582">
        <w:rPr>
          <w:rFonts w:ascii="Times New Roman" w:hAnsi="Times New Roman" w:cs="Times New Roman"/>
          <w:color w:val="000000" w:themeColor="text1"/>
          <w:lang w:val="vi-VN"/>
        </w:rPr>
        <w:t>.</w:t>
      </w:r>
      <w:r w:rsidR="00FA3C51" w:rsidRPr="005C2582">
        <w:rPr>
          <w:rFonts w:ascii="Times New Roman" w:hAnsi="Times New Roman" w:cs="Times New Roman"/>
          <w:color w:val="000000" w:themeColor="text1"/>
          <w:lang w:val="vi-VN"/>
        </w:rPr>
        <w:t xml:space="preserve"> Cục ĐL đã tổng hợp</w:t>
      </w:r>
      <w:r w:rsidR="008C7538" w:rsidRPr="005C2582">
        <w:rPr>
          <w:rFonts w:ascii="Times New Roman" w:hAnsi="Times New Roman" w:cs="Times New Roman"/>
          <w:color w:val="000000" w:themeColor="text1"/>
          <w:lang w:val="vi-VN"/>
        </w:rPr>
        <w:t xml:space="preserve"> ý kiến</w:t>
      </w:r>
      <w:r w:rsidR="00FA3C51" w:rsidRPr="005C2582">
        <w:rPr>
          <w:rFonts w:ascii="Times New Roman" w:hAnsi="Times New Roman" w:cs="Times New Roman"/>
          <w:color w:val="000000" w:themeColor="text1"/>
          <w:lang w:val="vi-VN"/>
        </w:rPr>
        <w:t xml:space="preserve">, </w:t>
      </w:r>
      <w:r w:rsidR="008C7538" w:rsidRPr="005C2582">
        <w:rPr>
          <w:rFonts w:ascii="Times New Roman" w:hAnsi="Times New Roman" w:cs="Times New Roman"/>
          <w:color w:val="000000" w:themeColor="text1"/>
          <w:lang w:val="vi-VN"/>
        </w:rPr>
        <w:t xml:space="preserve">thực hiện </w:t>
      </w:r>
      <w:r w:rsidR="00FA3C51" w:rsidRPr="005C2582">
        <w:rPr>
          <w:rFonts w:ascii="Times New Roman" w:hAnsi="Times New Roman" w:cs="Times New Roman"/>
          <w:color w:val="000000" w:themeColor="text1"/>
          <w:lang w:val="vi-VN"/>
        </w:rPr>
        <w:t>giải trình</w:t>
      </w:r>
      <w:r w:rsidR="008C7538" w:rsidRPr="005C2582">
        <w:rPr>
          <w:rFonts w:ascii="Times New Roman" w:hAnsi="Times New Roman" w:cs="Times New Roman"/>
          <w:color w:val="000000" w:themeColor="text1"/>
          <w:lang w:val="vi-VN"/>
        </w:rPr>
        <w:t>,</w:t>
      </w:r>
      <w:r w:rsidR="00FA3C51" w:rsidRPr="005C2582">
        <w:rPr>
          <w:rFonts w:ascii="Times New Roman" w:hAnsi="Times New Roman" w:cs="Times New Roman"/>
          <w:color w:val="000000" w:themeColor="text1"/>
          <w:lang w:val="vi-VN"/>
        </w:rPr>
        <w:t xml:space="preserve"> tiếp thu tại Bản tổng hợp, giải trình, tiếp thu ý kiến góp ý về </w:t>
      </w:r>
      <w:r w:rsidR="00AF46F4" w:rsidRPr="005C2582">
        <w:rPr>
          <w:rFonts w:ascii="Times New Roman" w:hAnsi="Times New Roman" w:cs="Times New Roman"/>
          <w:color w:val="000000" w:themeColor="text1"/>
          <w:lang w:val="vi-VN"/>
        </w:rPr>
        <w:t xml:space="preserve">dự </w:t>
      </w:r>
      <w:r w:rsidR="00FA3C51" w:rsidRPr="005C2582">
        <w:rPr>
          <w:rFonts w:ascii="Times New Roman" w:hAnsi="Times New Roman" w:cs="Times New Roman"/>
          <w:color w:val="000000" w:themeColor="text1"/>
          <w:lang w:val="vi-VN"/>
        </w:rPr>
        <w:t>thảo Thông tư</w:t>
      </w:r>
      <w:r w:rsidR="008C7538" w:rsidRPr="005C2582">
        <w:rPr>
          <w:rFonts w:ascii="Times New Roman" w:hAnsi="Times New Roman" w:cs="Times New Roman"/>
          <w:color w:val="000000" w:themeColor="text1"/>
          <w:lang w:val="vi-VN"/>
        </w:rPr>
        <w:t xml:space="preserve"> và chỉ</w:t>
      </w:r>
      <w:r w:rsidR="00AF46F4" w:rsidRPr="005C2582">
        <w:rPr>
          <w:rFonts w:ascii="Times New Roman" w:hAnsi="Times New Roman" w:cs="Times New Roman"/>
          <w:color w:val="000000" w:themeColor="text1"/>
          <w:lang w:val="vi-VN"/>
        </w:rPr>
        <w:t>nh</w:t>
      </w:r>
      <w:r w:rsidR="008C7538" w:rsidRPr="005C2582">
        <w:rPr>
          <w:rFonts w:ascii="Times New Roman" w:hAnsi="Times New Roman" w:cs="Times New Roman"/>
          <w:color w:val="000000" w:themeColor="text1"/>
          <w:lang w:val="vi-VN"/>
        </w:rPr>
        <w:t xml:space="preserve"> lý các tài liệu tại Hồ sơ xây dựng </w:t>
      </w:r>
      <w:r w:rsidR="00AF46F4" w:rsidRPr="005C2582">
        <w:rPr>
          <w:rFonts w:ascii="Times New Roman" w:hAnsi="Times New Roman" w:cs="Times New Roman"/>
          <w:color w:val="000000" w:themeColor="text1"/>
          <w:lang w:val="vi-VN"/>
        </w:rPr>
        <w:t>văn bản</w:t>
      </w:r>
      <w:r w:rsidR="00FA3C51" w:rsidRPr="005C2582">
        <w:rPr>
          <w:rFonts w:ascii="Times New Roman" w:hAnsi="Times New Roman" w:cs="Times New Roman"/>
          <w:color w:val="000000" w:themeColor="text1"/>
          <w:lang w:val="vi-VN"/>
        </w:rPr>
        <w:t>.</w:t>
      </w:r>
    </w:p>
    <w:p w14:paraId="39FCC68A" w14:textId="3FA2ECF7" w:rsidR="005D2DA7" w:rsidRPr="00517AB2" w:rsidRDefault="00363B7F" w:rsidP="002808A8">
      <w:pPr>
        <w:spacing w:before="120" w:after="120"/>
        <w:ind w:firstLine="567"/>
        <w:jc w:val="both"/>
        <w:rPr>
          <w:rFonts w:ascii="Times New Roman" w:hAnsi="Times New Roman" w:cs="Times New Roman"/>
          <w:color w:val="000000" w:themeColor="text1"/>
          <w:lang w:val="vi-VN"/>
        </w:rPr>
      </w:pPr>
      <w:r w:rsidRPr="00363B7F">
        <w:rPr>
          <w:rFonts w:ascii="Times New Roman" w:hAnsi="Times New Roman" w:cs="Times New Roman"/>
          <w:color w:val="000000" w:themeColor="text1"/>
          <w:lang w:val="vi-VN"/>
        </w:rPr>
        <w:t>9</w:t>
      </w:r>
      <w:r w:rsidR="00434E18" w:rsidRPr="00517AB2">
        <w:rPr>
          <w:rFonts w:ascii="Times New Roman" w:hAnsi="Times New Roman" w:cs="Times New Roman"/>
          <w:color w:val="000000" w:themeColor="text1"/>
          <w:lang w:val="vi-VN"/>
        </w:rPr>
        <w:t xml:space="preserve">. Ngày </w:t>
      </w:r>
      <w:r w:rsidR="004C686F" w:rsidRPr="00517AB2">
        <w:rPr>
          <w:rFonts w:ascii="Times New Roman" w:hAnsi="Times New Roman" w:cs="Times New Roman"/>
          <w:color w:val="000000" w:themeColor="text1"/>
          <w:lang w:val="vi-VN"/>
        </w:rPr>
        <w:t>…</w:t>
      </w:r>
      <w:r w:rsidR="00434E18" w:rsidRPr="00517AB2">
        <w:rPr>
          <w:rFonts w:ascii="Times New Roman" w:hAnsi="Times New Roman" w:cs="Times New Roman"/>
          <w:color w:val="000000" w:themeColor="text1"/>
          <w:lang w:val="vi-VN"/>
        </w:rPr>
        <w:t>/</w:t>
      </w:r>
      <w:r w:rsidR="004C686F" w:rsidRPr="00517AB2">
        <w:rPr>
          <w:rFonts w:ascii="Times New Roman" w:hAnsi="Times New Roman" w:cs="Times New Roman"/>
          <w:color w:val="000000" w:themeColor="text1"/>
          <w:lang w:val="vi-VN"/>
        </w:rPr>
        <w:t>…</w:t>
      </w:r>
      <w:r w:rsidR="00434E18" w:rsidRPr="00517AB2">
        <w:rPr>
          <w:rFonts w:ascii="Times New Roman" w:hAnsi="Times New Roman" w:cs="Times New Roman"/>
          <w:color w:val="000000" w:themeColor="text1"/>
          <w:lang w:val="vi-VN"/>
        </w:rPr>
        <w:t xml:space="preserve">/2026, Cục ĐL đã tiến hành </w:t>
      </w:r>
      <w:r w:rsidR="005D2DA7" w:rsidRPr="00517AB2">
        <w:rPr>
          <w:rFonts w:ascii="Times New Roman" w:hAnsi="Times New Roman" w:cs="Times New Roman"/>
          <w:color w:val="000000" w:themeColor="text1"/>
          <w:lang w:val="vi-VN"/>
        </w:rPr>
        <w:t>đă</w:t>
      </w:r>
      <w:r w:rsidR="002808A8" w:rsidRPr="00517AB2">
        <w:rPr>
          <w:rFonts w:ascii="Times New Roman" w:hAnsi="Times New Roman" w:cs="Times New Roman"/>
          <w:color w:val="000000" w:themeColor="text1"/>
          <w:lang w:val="vi-VN"/>
        </w:rPr>
        <w:t xml:space="preserve">ng tải </w:t>
      </w:r>
      <w:r w:rsidR="005D2DA7" w:rsidRPr="00517AB2">
        <w:rPr>
          <w:rFonts w:ascii="Times New Roman" w:hAnsi="Times New Roman" w:cs="Times New Roman"/>
          <w:color w:val="000000" w:themeColor="text1"/>
          <w:lang w:val="vi-VN"/>
        </w:rPr>
        <w:t xml:space="preserve">bảng tổng hợp nội dung tiếp thu và giải trình ý kiến góp ý </w:t>
      </w:r>
      <w:r w:rsidR="005D2DA7" w:rsidRPr="005C2582">
        <w:rPr>
          <w:rFonts w:ascii="Times New Roman" w:hAnsi="Times New Roman" w:cs="Times New Roman"/>
          <w:color w:val="000000" w:themeColor="text1"/>
          <w:lang w:val="vi-VN"/>
        </w:rPr>
        <w:t>về dự thảo Thông tư</w:t>
      </w:r>
      <w:r w:rsidR="002808A8" w:rsidRPr="00517AB2">
        <w:rPr>
          <w:rFonts w:ascii="Times New Roman" w:hAnsi="Times New Roman" w:cs="Times New Roman"/>
          <w:color w:val="000000" w:themeColor="text1"/>
          <w:lang w:val="vi-VN"/>
        </w:rPr>
        <w:t xml:space="preserve"> tại trang web của Bộ Công Thương</w:t>
      </w:r>
      <w:r w:rsidR="005D2DA7" w:rsidRPr="00517AB2">
        <w:rPr>
          <w:rFonts w:ascii="Times New Roman" w:hAnsi="Times New Roman" w:cs="Times New Roman"/>
          <w:color w:val="000000" w:themeColor="text1"/>
          <w:lang w:val="vi-VN"/>
        </w:rPr>
        <w:t>.</w:t>
      </w:r>
      <w:r w:rsidR="002808A8" w:rsidRPr="00517AB2">
        <w:rPr>
          <w:rFonts w:ascii="Times New Roman" w:hAnsi="Times New Roman" w:cs="Times New Roman"/>
          <w:color w:val="000000" w:themeColor="text1"/>
          <w:lang w:val="vi-VN"/>
        </w:rPr>
        <w:t xml:space="preserve"> </w:t>
      </w:r>
      <w:r w:rsidR="005D2DA7" w:rsidRPr="00517AB2">
        <w:rPr>
          <w:rFonts w:ascii="Times New Roman" w:hAnsi="Times New Roman" w:cs="Times New Roman"/>
          <w:color w:val="000000" w:themeColor="text1"/>
          <w:lang w:val="vi-VN"/>
        </w:rPr>
        <w:t xml:space="preserve">Ngày </w:t>
      </w:r>
      <w:r w:rsidR="00681F1C">
        <w:rPr>
          <w:rFonts w:ascii="Times New Roman" w:hAnsi="Times New Roman" w:cs="Times New Roman"/>
          <w:color w:val="000000" w:themeColor="text1"/>
          <w:lang w:val="vi-VN"/>
        </w:rPr>
        <w:t>…</w:t>
      </w:r>
      <w:r w:rsidR="000C1995" w:rsidRPr="00517AB2">
        <w:rPr>
          <w:rFonts w:ascii="Times New Roman" w:hAnsi="Times New Roman" w:cs="Times New Roman"/>
          <w:color w:val="000000" w:themeColor="text1"/>
          <w:lang w:val="vi-VN"/>
        </w:rPr>
        <w:t>/</w:t>
      </w:r>
      <w:r w:rsidR="00681F1C">
        <w:rPr>
          <w:rFonts w:ascii="Times New Roman" w:hAnsi="Times New Roman" w:cs="Times New Roman"/>
          <w:color w:val="000000" w:themeColor="text1"/>
          <w:lang w:val="vi-VN"/>
        </w:rPr>
        <w:t>…</w:t>
      </w:r>
      <w:r w:rsidR="000C1995" w:rsidRPr="00517AB2">
        <w:rPr>
          <w:rFonts w:ascii="Times New Roman" w:hAnsi="Times New Roman" w:cs="Times New Roman"/>
          <w:color w:val="000000" w:themeColor="text1"/>
          <w:lang w:val="vi-VN"/>
        </w:rPr>
        <w:t>/2026</w:t>
      </w:r>
      <w:r w:rsidR="00F04935" w:rsidRPr="00517AB2">
        <w:rPr>
          <w:rFonts w:ascii="Times New Roman" w:hAnsi="Times New Roman" w:cs="Times New Roman"/>
          <w:color w:val="000000" w:themeColor="text1"/>
          <w:lang w:val="vi-VN"/>
        </w:rPr>
        <w:t xml:space="preserve">, Cục ĐL đã tiến hành thực hiện </w:t>
      </w:r>
      <w:r w:rsidR="0045513C" w:rsidRPr="00517AB2">
        <w:rPr>
          <w:rFonts w:ascii="Times New Roman" w:hAnsi="Times New Roman" w:cs="Times New Roman"/>
          <w:color w:val="000000" w:themeColor="text1"/>
          <w:lang w:val="vi-VN"/>
        </w:rPr>
        <w:t>công tác truyền thông về việc xây dựng dự thảo Thông tư</w:t>
      </w:r>
      <w:r w:rsidR="0072583F" w:rsidRPr="00517AB2">
        <w:rPr>
          <w:rFonts w:ascii="Times New Roman" w:hAnsi="Times New Roman" w:cs="Times New Roman"/>
          <w:color w:val="000000" w:themeColor="text1"/>
          <w:lang w:val="vi-VN"/>
        </w:rPr>
        <w:t>.</w:t>
      </w:r>
    </w:p>
    <w:p w14:paraId="68B9153D" w14:textId="784DB311" w:rsidR="00DB5681" w:rsidRPr="00405B9E" w:rsidRDefault="00244CD9" w:rsidP="005B649B">
      <w:pPr>
        <w:spacing w:before="120" w:after="120"/>
        <w:ind w:firstLine="567"/>
        <w:jc w:val="both"/>
        <w:rPr>
          <w:rFonts w:ascii="Times New Roman" w:hAnsi="Times New Roman" w:cs="Times New Roman"/>
          <w:iCs/>
          <w:color w:val="000000" w:themeColor="text1"/>
          <w:lang w:val="vi-VN"/>
        </w:rPr>
      </w:pPr>
      <w:r w:rsidRPr="00405B9E">
        <w:rPr>
          <w:rFonts w:ascii="Times New Roman" w:hAnsi="Times New Roman" w:cs="Times New Roman"/>
          <w:iCs/>
          <w:color w:val="000000" w:themeColor="text1"/>
          <w:lang w:val="vi-VN"/>
        </w:rPr>
        <w:t>1</w:t>
      </w:r>
      <w:r w:rsidR="00363B7F" w:rsidRPr="00363B7F">
        <w:rPr>
          <w:rFonts w:ascii="Times New Roman" w:hAnsi="Times New Roman" w:cs="Times New Roman"/>
          <w:iCs/>
          <w:color w:val="000000" w:themeColor="text1"/>
          <w:lang w:val="vi-VN"/>
        </w:rPr>
        <w:t>0</w:t>
      </w:r>
      <w:r w:rsidR="00646578" w:rsidRPr="00405B9E">
        <w:rPr>
          <w:rFonts w:ascii="Times New Roman" w:hAnsi="Times New Roman" w:cs="Times New Roman"/>
          <w:iCs/>
          <w:color w:val="000000" w:themeColor="text1"/>
          <w:lang w:val="vi-VN"/>
        </w:rPr>
        <w:t xml:space="preserve">. </w:t>
      </w:r>
      <w:r w:rsidR="007E05C7" w:rsidRPr="00405B9E">
        <w:rPr>
          <w:rFonts w:ascii="Times New Roman" w:hAnsi="Times New Roman" w:cs="Times New Roman"/>
          <w:iCs/>
          <w:lang w:val="vi-VN" w:eastAsia="x-none"/>
        </w:rPr>
        <w:t xml:space="preserve">Ngày </w:t>
      </w:r>
      <w:r w:rsidR="0072583F" w:rsidRPr="00517AB2">
        <w:rPr>
          <w:rFonts w:ascii="Times New Roman" w:hAnsi="Times New Roman" w:cs="Times New Roman"/>
          <w:color w:val="000000" w:themeColor="text1"/>
          <w:lang w:val="vi-VN"/>
        </w:rPr>
        <w:t>…</w:t>
      </w:r>
      <w:r w:rsidR="00DB5681" w:rsidRPr="00405B9E">
        <w:rPr>
          <w:rFonts w:ascii="Times New Roman" w:hAnsi="Times New Roman" w:cs="Times New Roman"/>
          <w:iCs/>
          <w:lang w:val="vi-VN" w:eastAsia="x-none"/>
        </w:rPr>
        <w:t xml:space="preserve"> </w:t>
      </w:r>
      <w:r w:rsidR="008D3E86" w:rsidRPr="00405B9E">
        <w:rPr>
          <w:rFonts w:ascii="Times New Roman" w:hAnsi="Times New Roman" w:cs="Times New Roman"/>
          <w:iCs/>
          <w:lang w:val="vi-VN" w:eastAsia="x-none"/>
        </w:rPr>
        <w:t>tháng</w:t>
      </w:r>
      <w:r w:rsidR="007743E3" w:rsidRPr="00517AB2">
        <w:rPr>
          <w:rFonts w:ascii="Times New Roman" w:hAnsi="Times New Roman" w:cs="Times New Roman"/>
          <w:iCs/>
          <w:lang w:val="vi-VN" w:eastAsia="x-none"/>
        </w:rPr>
        <w:t xml:space="preserve"> </w:t>
      </w:r>
      <w:r w:rsidR="0072583F" w:rsidRPr="00517AB2">
        <w:rPr>
          <w:rFonts w:ascii="Times New Roman" w:hAnsi="Times New Roman" w:cs="Times New Roman"/>
          <w:color w:val="000000" w:themeColor="text1"/>
          <w:lang w:val="vi-VN"/>
        </w:rPr>
        <w:t>…</w:t>
      </w:r>
      <w:r w:rsidRPr="00405B9E">
        <w:rPr>
          <w:rFonts w:ascii="Times New Roman" w:hAnsi="Times New Roman" w:cs="Times New Roman"/>
          <w:iCs/>
          <w:lang w:val="vi-VN" w:eastAsia="x-none"/>
        </w:rPr>
        <w:t xml:space="preserve"> </w:t>
      </w:r>
      <w:r w:rsidR="008D3E86" w:rsidRPr="00405B9E">
        <w:rPr>
          <w:rFonts w:ascii="Times New Roman" w:hAnsi="Times New Roman" w:cs="Times New Roman"/>
          <w:iCs/>
          <w:lang w:val="vi-VN" w:eastAsia="x-none"/>
        </w:rPr>
        <w:t xml:space="preserve">năm </w:t>
      </w:r>
      <w:r w:rsidR="002808A8" w:rsidRPr="00517AB2">
        <w:rPr>
          <w:rFonts w:ascii="Times New Roman" w:hAnsi="Times New Roman" w:cs="Times New Roman"/>
          <w:iCs/>
          <w:lang w:val="vi-VN" w:eastAsia="x-none"/>
        </w:rPr>
        <w:t>2026</w:t>
      </w:r>
      <w:r w:rsidR="00DB5681" w:rsidRPr="00405B9E">
        <w:rPr>
          <w:rFonts w:ascii="Times New Roman" w:hAnsi="Times New Roman" w:cs="Times New Roman"/>
          <w:iCs/>
          <w:lang w:val="vi-VN" w:eastAsia="x-none"/>
        </w:rPr>
        <w:t>, Cục Đ</w:t>
      </w:r>
      <w:r w:rsidR="002808A8" w:rsidRPr="00517AB2">
        <w:rPr>
          <w:rFonts w:ascii="Times New Roman" w:hAnsi="Times New Roman" w:cs="Times New Roman"/>
          <w:iCs/>
          <w:lang w:val="vi-VN" w:eastAsia="x-none"/>
        </w:rPr>
        <w:t xml:space="preserve">L </w:t>
      </w:r>
      <w:r w:rsidR="00DB5681" w:rsidRPr="00405B9E">
        <w:rPr>
          <w:rFonts w:ascii="Times New Roman" w:hAnsi="Times New Roman" w:cs="Times New Roman"/>
          <w:iCs/>
          <w:lang w:val="vi-VN" w:eastAsia="x-none"/>
        </w:rPr>
        <w:t xml:space="preserve">đã có </w:t>
      </w:r>
      <w:r w:rsidR="00D37C38" w:rsidRPr="00405B9E">
        <w:rPr>
          <w:rFonts w:ascii="Times New Roman" w:hAnsi="Times New Roman" w:cs="Times New Roman"/>
          <w:iCs/>
          <w:lang w:val="vi-VN" w:eastAsia="x-none"/>
        </w:rPr>
        <w:t xml:space="preserve">Công </w:t>
      </w:r>
      <w:r w:rsidR="00DB5681" w:rsidRPr="00405B9E">
        <w:rPr>
          <w:rFonts w:ascii="Times New Roman" w:hAnsi="Times New Roman" w:cs="Times New Roman"/>
          <w:iCs/>
          <w:lang w:val="vi-VN" w:eastAsia="x-none"/>
        </w:rPr>
        <w:t xml:space="preserve">văn số </w:t>
      </w:r>
      <w:r w:rsidR="0072583F" w:rsidRPr="00517AB2">
        <w:rPr>
          <w:rFonts w:ascii="Times New Roman" w:hAnsi="Times New Roman" w:cs="Times New Roman"/>
          <w:color w:val="000000" w:themeColor="text1"/>
          <w:lang w:val="vi-VN"/>
        </w:rPr>
        <w:t>…</w:t>
      </w:r>
      <w:r w:rsidR="007E05C7" w:rsidRPr="00405B9E">
        <w:rPr>
          <w:rFonts w:ascii="Times New Roman" w:hAnsi="Times New Roman" w:cs="Times New Roman"/>
          <w:iCs/>
          <w:lang w:val="vi-VN" w:eastAsia="x-none"/>
        </w:rPr>
        <w:t>/</w:t>
      </w:r>
      <w:r w:rsidR="00DB5681" w:rsidRPr="00405B9E">
        <w:rPr>
          <w:rFonts w:ascii="Times New Roman" w:hAnsi="Times New Roman" w:cs="Times New Roman"/>
          <w:iCs/>
          <w:lang w:val="vi-VN" w:eastAsia="x-none"/>
        </w:rPr>
        <w:t>ĐL-G</w:t>
      </w:r>
      <w:r w:rsidR="007E05C7" w:rsidRPr="00405B9E">
        <w:rPr>
          <w:rFonts w:ascii="Times New Roman" w:hAnsi="Times New Roman" w:cs="Times New Roman"/>
          <w:iCs/>
          <w:lang w:val="vi-VN" w:eastAsia="x-none"/>
        </w:rPr>
        <w:t>Đ</w:t>
      </w:r>
      <w:r w:rsidR="00DB5681" w:rsidRPr="00405B9E">
        <w:rPr>
          <w:rFonts w:ascii="Times New Roman" w:hAnsi="Times New Roman" w:cs="Times New Roman"/>
          <w:iCs/>
          <w:lang w:val="vi-VN" w:eastAsia="x-none"/>
        </w:rPr>
        <w:t xml:space="preserve"> gửi Vụ Pháp chế</w:t>
      </w:r>
      <w:r w:rsidR="00D37C38" w:rsidRPr="00405B9E">
        <w:rPr>
          <w:rFonts w:ascii="Times New Roman" w:hAnsi="Times New Roman" w:cs="Times New Roman"/>
          <w:iCs/>
          <w:lang w:val="vi-VN" w:eastAsia="x-none"/>
        </w:rPr>
        <w:t xml:space="preserve"> </w:t>
      </w:r>
      <w:r w:rsidR="00DB5681" w:rsidRPr="00405B9E">
        <w:rPr>
          <w:rFonts w:ascii="Times New Roman" w:hAnsi="Times New Roman" w:cs="Times New Roman"/>
          <w:iCs/>
          <w:lang w:val="vi-VN" w:eastAsia="x-none"/>
        </w:rPr>
        <w:t xml:space="preserve">thẩm định </w:t>
      </w:r>
      <w:r w:rsidR="002E6AE2" w:rsidRPr="00405B9E">
        <w:rPr>
          <w:rFonts w:ascii="Times New Roman" w:hAnsi="Times New Roman" w:cs="Times New Roman"/>
          <w:iCs/>
          <w:lang w:val="vi-VN" w:eastAsia="x-none"/>
        </w:rPr>
        <w:t xml:space="preserve">hồ sơ </w:t>
      </w:r>
      <w:r w:rsidR="008C7538" w:rsidRPr="00405B9E">
        <w:rPr>
          <w:rFonts w:ascii="Times New Roman" w:hAnsi="Times New Roman" w:cs="Times New Roman"/>
          <w:iCs/>
          <w:lang w:val="vi-VN" w:eastAsia="x-none"/>
        </w:rPr>
        <w:t xml:space="preserve">dự </w:t>
      </w:r>
      <w:r w:rsidR="00DB5681" w:rsidRPr="00405B9E">
        <w:rPr>
          <w:rFonts w:ascii="Times New Roman" w:hAnsi="Times New Roman" w:cs="Times New Roman"/>
          <w:iCs/>
          <w:lang w:val="vi-VN" w:eastAsia="x-none"/>
        </w:rPr>
        <w:t xml:space="preserve">thảo </w:t>
      </w:r>
      <w:r w:rsidR="00DB5681" w:rsidRPr="00405B9E">
        <w:rPr>
          <w:rFonts w:ascii="Times New Roman" w:hAnsi="Times New Roman" w:cs="Times New Roman"/>
          <w:iCs/>
          <w:lang w:val="vi-VN"/>
        </w:rPr>
        <w:t>Thông tư</w:t>
      </w:r>
      <w:r w:rsidR="00D37C38" w:rsidRPr="00405B9E">
        <w:rPr>
          <w:rFonts w:ascii="Times New Roman" w:hAnsi="Times New Roman" w:cs="Times New Roman"/>
          <w:iCs/>
          <w:lang w:val="vi-VN"/>
        </w:rPr>
        <w:t xml:space="preserve"> (</w:t>
      </w:r>
      <w:r w:rsidR="008C7538" w:rsidRPr="00405B9E">
        <w:rPr>
          <w:rFonts w:ascii="Times New Roman" w:hAnsi="Times New Roman" w:cs="Times New Roman"/>
          <w:iCs/>
          <w:lang w:val="vi-VN"/>
        </w:rPr>
        <w:t xml:space="preserve">dự </w:t>
      </w:r>
      <w:r w:rsidR="00FA3C51" w:rsidRPr="00405B9E">
        <w:rPr>
          <w:rFonts w:ascii="Times New Roman" w:hAnsi="Times New Roman" w:cs="Times New Roman"/>
          <w:iCs/>
          <w:lang w:val="vi-VN"/>
        </w:rPr>
        <w:t xml:space="preserve">thảo </w:t>
      </w:r>
      <w:r w:rsidR="00D37C38" w:rsidRPr="00405B9E">
        <w:rPr>
          <w:rFonts w:ascii="Times New Roman" w:hAnsi="Times New Roman" w:cs="Times New Roman"/>
          <w:iCs/>
          <w:lang w:val="vi-VN"/>
        </w:rPr>
        <w:t>3)</w:t>
      </w:r>
      <w:r w:rsidR="00DB5681" w:rsidRPr="00405B9E">
        <w:rPr>
          <w:rFonts w:ascii="Times New Roman" w:hAnsi="Times New Roman" w:cs="Times New Roman"/>
          <w:iCs/>
          <w:lang w:val="vi-VN"/>
        </w:rPr>
        <w:t>.</w:t>
      </w:r>
    </w:p>
    <w:p w14:paraId="049EEE55" w14:textId="1E023E5E" w:rsidR="00DB5681" w:rsidRPr="00FA31AE" w:rsidRDefault="00244CD9" w:rsidP="005B649B">
      <w:pPr>
        <w:spacing w:before="120" w:after="120"/>
        <w:ind w:firstLine="567"/>
        <w:jc w:val="both"/>
        <w:rPr>
          <w:rFonts w:ascii="Times New Roman" w:hAnsi="Times New Roman" w:cs="Times New Roman"/>
          <w:iCs/>
          <w:color w:val="000000" w:themeColor="text1"/>
          <w:lang w:val="vi-VN"/>
        </w:rPr>
      </w:pPr>
      <w:r w:rsidRPr="00FA31AE">
        <w:rPr>
          <w:rFonts w:ascii="Times New Roman" w:hAnsi="Times New Roman" w:cs="Times New Roman"/>
          <w:iCs/>
          <w:color w:val="000000" w:themeColor="text1"/>
          <w:lang w:val="vi-VN"/>
        </w:rPr>
        <w:t>1</w:t>
      </w:r>
      <w:r w:rsidR="00363B7F" w:rsidRPr="00363B7F">
        <w:rPr>
          <w:rFonts w:ascii="Times New Roman" w:hAnsi="Times New Roman" w:cs="Times New Roman"/>
          <w:iCs/>
          <w:color w:val="000000" w:themeColor="text1"/>
          <w:lang w:val="vi-VN"/>
        </w:rPr>
        <w:t>1</w:t>
      </w:r>
      <w:r w:rsidR="00646578" w:rsidRPr="00FA31AE">
        <w:rPr>
          <w:rFonts w:ascii="Times New Roman" w:hAnsi="Times New Roman" w:cs="Times New Roman"/>
          <w:iCs/>
          <w:color w:val="000000" w:themeColor="text1"/>
          <w:lang w:val="vi-VN"/>
        </w:rPr>
        <w:t xml:space="preserve">. </w:t>
      </w:r>
      <w:r w:rsidR="007E05C7" w:rsidRPr="00FA31AE">
        <w:rPr>
          <w:rFonts w:ascii="Times New Roman" w:hAnsi="Times New Roman" w:cs="Times New Roman"/>
          <w:iCs/>
          <w:lang w:val="vi-VN"/>
        </w:rPr>
        <w:t>Ngày</w:t>
      </w:r>
      <w:r w:rsidR="00962AD3" w:rsidRPr="00517AB2">
        <w:rPr>
          <w:rFonts w:ascii="Times New Roman" w:hAnsi="Times New Roman" w:cs="Times New Roman"/>
          <w:iCs/>
          <w:lang w:val="vi-VN"/>
        </w:rPr>
        <w:t xml:space="preserve"> </w:t>
      </w:r>
      <w:r w:rsidR="0072583F" w:rsidRPr="00517AB2">
        <w:rPr>
          <w:rFonts w:ascii="Times New Roman" w:hAnsi="Times New Roman" w:cs="Times New Roman"/>
          <w:color w:val="000000" w:themeColor="text1"/>
          <w:lang w:val="vi-VN"/>
        </w:rPr>
        <w:t>…</w:t>
      </w:r>
      <w:r w:rsidR="00962AD3" w:rsidRPr="00517AB2">
        <w:rPr>
          <w:rFonts w:ascii="Times New Roman" w:hAnsi="Times New Roman" w:cs="Times New Roman"/>
          <w:iCs/>
          <w:lang w:val="vi-VN"/>
        </w:rPr>
        <w:t xml:space="preserve"> </w:t>
      </w:r>
      <w:r w:rsidR="008D3E86" w:rsidRPr="00FA31AE">
        <w:rPr>
          <w:rFonts w:ascii="Times New Roman" w:hAnsi="Times New Roman" w:cs="Times New Roman"/>
          <w:iCs/>
          <w:lang w:val="vi-VN"/>
        </w:rPr>
        <w:t>tháng</w:t>
      </w:r>
      <w:r w:rsidR="00962AD3" w:rsidRPr="00517AB2">
        <w:rPr>
          <w:rFonts w:ascii="Times New Roman" w:hAnsi="Times New Roman" w:cs="Times New Roman"/>
          <w:iCs/>
          <w:lang w:val="vi-VN"/>
        </w:rPr>
        <w:t xml:space="preserve"> </w:t>
      </w:r>
      <w:r w:rsidR="0072583F" w:rsidRPr="00517AB2">
        <w:rPr>
          <w:rFonts w:ascii="Times New Roman" w:hAnsi="Times New Roman" w:cs="Times New Roman"/>
          <w:color w:val="000000" w:themeColor="text1"/>
          <w:lang w:val="vi-VN"/>
        </w:rPr>
        <w:t>…</w:t>
      </w:r>
      <w:r w:rsidRPr="00FA31AE">
        <w:rPr>
          <w:rFonts w:ascii="Times New Roman" w:hAnsi="Times New Roman" w:cs="Times New Roman"/>
          <w:iCs/>
          <w:lang w:val="vi-VN"/>
        </w:rPr>
        <w:t xml:space="preserve"> </w:t>
      </w:r>
      <w:r w:rsidR="008D3E86" w:rsidRPr="00FA31AE">
        <w:rPr>
          <w:rFonts w:ascii="Times New Roman" w:hAnsi="Times New Roman" w:cs="Times New Roman"/>
          <w:iCs/>
          <w:lang w:val="vi-VN"/>
        </w:rPr>
        <w:t>năm</w:t>
      </w:r>
      <w:r w:rsidR="00962AD3" w:rsidRPr="00517AB2">
        <w:rPr>
          <w:rFonts w:ascii="Times New Roman" w:hAnsi="Times New Roman" w:cs="Times New Roman"/>
          <w:iCs/>
          <w:lang w:val="vi-VN"/>
        </w:rPr>
        <w:t xml:space="preserve"> 2026</w:t>
      </w:r>
      <w:r w:rsidR="00DB5681" w:rsidRPr="00FA31AE">
        <w:rPr>
          <w:rFonts w:ascii="Times New Roman" w:hAnsi="Times New Roman" w:cs="Times New Roman"/>
          <w:iCs/>
          <w:lang w:val="vi-VN"/>
        </w:rPr>
        <w:t xml:space="preserve">, Vụ Pháp chế đã tổ chức họp thẩm định hồ sơ </w:t>
      </w:r>
      <w:r w:rsidR="00D37C38" w:rsidRPr="00FA31AE">
        <w:rPr>
          <w:rFonts w:ascii="Times New Roman" w:hAnsi="Times New Roman" w:cs="Times New Roman"/>
          <w:iCs/>
          <w:lang w:val="vi-VN"/>
        </w:rPr>
        <w:t xml:space="preserve">dự </w:t>
      </w:r>
      <w:r w:rsidR="00DB5681" w:rsidRPr="00FA31AE">
        <w:rPr>
          <w:rFonts w:ascii="Times New Roman" w:hAnsi="Times New Roman" w:cs="Times New Roman"/>
          <w:iCs/>
          <w:lang w:val="vi-VN"/>
        </w:rPr>
        <w:t>thảo Thông tư</w:t>
      </w:r>
      <w:r w:rsidR="008C7538" w:rsidRPr="00FA31AE">
        <w:rPr>
          <w:rFonts w:ascii="Times New Roman" w:hAnsi="Times New Roman" w:cs="Times New Roman"/>
          <w:iCs/>
          <w:lang w:val="vi-VN"/>
        </w:rPr>
        <w:t xml:space="preserve"> và đã có ý kiến thẩm định gửi Cục Đ</w:t>
      </w:r>
      <w:r w:rsidR="000E7BD9" w:rsidRPr="00517AB2">
        <w:rPr>
          <w:rFonts w:ascii="Times New Roman" w:hAnsi="Times New Roman" w:cs="Times New Roman"/>
          <w:iCs/>
          <w:lang w:val="vi-VN"/>
        </w:rPr>
        <w:t>L</w:t>
      </w:r>
      <w:r w:rsidR="008C7538" w:rsidRPr="00FA31AE">
        <w:rPr>
          <w:rFonts w:ascii="Times New Roman" w:hAnsi="Times New Roman" w:cs="Times New Roman"/>
          <w:iCs/>
          <w:lang w:val="vi-VN"/>
        </w:rPr>
        <w:t xml:space="preserve"> tại Công văn số </w:t>
      </w:r>
      <w:r w:rsidR="0072583F" w:rsidRPr="00517AB2">
        <w:rPr>
          <w:rFonts w:ascii="Times New Roman" w:hAnsi="Times New Roman" w:cs="Times New Roman"/>
          <w:color w:val="000000" w:themeColor="text1"/>
          <w:lang w:val="vi-VN"/>
        </w:rPr>
        <w:t>…</w:t>
      </w:r>
      <w:r w:rsidR="007E05C7" w:rsidRPr="00FA31AE">
        <w:rPr>
          <w:rFonts w:ascii="Times New Roman" w:hAnsi="Times New Roman" w:cs="Times New Roman"/>
          <w:iCs/>
          <w:lang w:val="vi-VN"/>
        </w:rPr>
        <w:t>.</w:t>
      </w:r>
    </w:p>
    <w:p w14:paraId="405070C1" w14:textId="682D1410" w:rsidR="00D37C38" w:rsidRPr="005C2582" w:rsidRDefault="00244CD9" w:rsidP="005B649B">
      <w:pPr>
        <w:spacing w:before="120" w:after="120"/>
        <w:ind w:firstLine="567"/>
        <w:jc w:val="both"/>
        <w:rPr>
          <w:rFonts w:ascii="Times New Roman" w:hAnsi="Times New Roman" w:cs="Times New Roman"/>
          <w:i/>
          <w:lang w:val="fi-FI"/>
        </w:rPr>
      </w:pPr>
      <w:r w:rsidRPr="005C2582">
        <w:rPr>
          <w:rFonts w:ascii="Times New Roman" w:hAnsi="Times New Roman" w:cs="Times New Roman"/>
          <w:i/>
          <w:lang w:val="vi-VN"/>
        </w:rPr>
        <w:t>1</w:t>
      </w:r>
      <w:r w:rsidR="00363B7F" w:rsidRPr="00843C1A">
        <w:rPr>
          <w:rFonts w:ascii="Times New Roman" w:hAnsi="Times New Roman" w:cs="Times New Roman"/>
          <w:i/>
          <w:lang w:val="vi-VN"/>
        </w:rPr>
        <w:t>2</w:t>
      </w:r>
      <w:r w:rsidR="00646578" w:rsidRPr="005C2582">
        <w:rPr>
          <w:rFonts w:ascii="Times New Roman" w:hAnsi="Times New Roman" w:cs="Times New Roman"/>
          <w:i/>
          <w:lang w:val="vi-VN"/>
        </w:rPr>
        <w:t xml:space="preserve">. </w:t>
      </w:r>
      <w:r w:rsidR="008C7538" w:rsidRPr="005C2582">
        <w:rPr>
          <w:rFonts w:ascii="Times New Roman" w:hAnsi="Times New Roman" w:cs="Times New Roman"/>
          <w:i/>
          <w:lang w:val="vi-VN"/>
        </w:rPr>
        <w:t>Cục Đ</w:t>
      </w:r>
      <w:r w:rsidR="000E7BD9" w:rsidRPr="00517AB2">
        <w:rPr>
          <w:rFonts w:ascii="Times New Roman" w:hAnsi="Times New Roman" w:cs="Times New Roman"/>
          <w:i/>
          <w:lang w:val="vi-VN"/>
        </w:rPr>
        <w:t>L</w:t>
      </w:r>
      <w:r w:rsidR="008C7538" w:rsidRPr="005C2582">
        <w:rPr>
          <w:rFonts w:ascii="Times New Roman" w:hAnsi="Times New Roman" w:cs="Times New Roman"/>
          <w:i/>
          <w:lang w:val="vi-VN"/>
        </w:rPr>
        <w:t xml:space="preserve"> đã thực hiện tiếp </w:t>
      </w:r>
      <w:r w:rsidR="00DB5681" w:rsidRPr="005C2582">
        <w:rPr>
          <w:rFonts w:ascii="Times New Roman" w:hAnsi="Times New Roman" w:cs="Times New Roman"/>
          <w:i/>
          <w:lang w:val="vi-VN"/>
        </w:rPr>
        <w:t>thu</w:t>
      </w:r>
      <w:r w:rsidR="00FA3C51" w:rsidRPr="005C2582">
        <w:rPr>
          <w:rFonts w:ascii="Times New Roman" w:hAnsi="Times New Roman" w:cs="Times New Roman"/>
          <w:i/>
          <w:lang w:val="vi-VN"/>
        </w:rPr>
        <w:t>, giải trình</w:t>
      </w:r>
      <w:r w:rsidR="00DB5681" w:rsidRPr="005C2582">
        <w:rPr>
          <w:rFonts w:ascii="Times New Roman" w:hAnsi="Times New Roman" w:cs="Times New Roman"/>
          <w:i/>
          <w:lang w:val="vi-VN"/>
        </w:rPr>
        <w:t xml:space="preserve"> ý kiến thẩm định của Vụ Pháp chế</w:t>
      </w:r>
      <w:r w:rsidR="008C7538" w:rsidRPr="005C2582">
        <w:rPr>
          <w:rFonts w:ascii="Times New Roman" w:hAnsi="Times New Roman" w:cs="Times New Roman"/>
          <w:i/>
          <w:lang w:val="vi-VN"/>
        </w:rPr>
        <w:t xml:space="preserve"> tại Báo cáo số .../BC-ĐL ngày ... tháng ... năm </w:t>
      </w:r>
      <w:r w:rsidRPr="005C2582">
        <w:rPr>
          <w:rFonts w:ascii="Times New Roman" w:hAnsi="Times New Roman" w:cs="Times New Roman"/>
          <w:i/>
          <w:lang w:val="vi-VN"/>
        </w:rPr>
        <w:t>…</w:t>
      </w:r>
      <w:r w:rsidR="008C7538" w:rsidRPr="005C2582">
        <w:rPr>
          <w:rFonts w:ascii="Times New Roman" w:hAnsi="Times New Roman" w:cs="Times New Roman"/>
          <w:i/>
          <w:lang w:val="vi-VN"/>
        </w:rPr>
        <w:t xml:space="preserve">; đồng thời, </w:t>
      </w:r>
      <w:r w:rsidR="00DB5681" w:rsidRPr="005C2582">
        <w:rPr>
          <w:rFonts w:ascii="Times New Roman" w:hAnsi="Times New Roman" w:cs="Times New Roman"/>
          <w:i/>
          <w:lang w:val="vi-VN"/>
        </w:rPr>
        <w:t xml:space="preserve">đã hoàn thiện Hồ sơ </w:t>
      </w:r>
      <w:r w:rsidR="008C7538" w:rsidRPr="005C2582">
        <w:rPr>
          <w:rFonts w:ascii="Times New Roman" w:hAnsi="Times New Roman" w:cs="Times New Roman"/>
          <w:i/>
          <w:lang w:val="vi-VN"/>
        </w:rPr>
        <w:t xml:space="preserve">dự </w:t>
      </w:r>
      <w:r w:rsidR="00DB5681" w:rsidRPr="005C2582">
        <w:rPr>
          <w:rFonts w:ascii="Times New Roman" w:hAnsi="Times New Roman" w:cs="Times New Roman"/>
          <w:i/>
          <w:lang w:val="vi-VN"/>
        </w:rPr>
        <w:t>thảo Thông tư</w:t>
      </w:r>
      <w:r w:rsidR="00D37C38" w:rsidRPr="005C2582">
        <w:rPr>
          <w:rFonts w:ascii="Times New Roman" w:hAnsi="Times New Roman" w:cs="Times New Roman"/>
          <w:i/>
          <w:lang w:val="vi-VN"/>
        </w:rPr>
        <w:t xml:space="preserve"> (</w:t>
      </w:r>
      <w:r w:rsidR="008C7538" w:rsidRPr="005C2582">
        <w:rPr>
          <w:rFonts w:ascii="Times New Roman" w:hAnsi="Times New Roman" w:cs="Times New Roman"/>
          <w:i/>
          <w:lang w:val="vi-VN"/>
        </w:rPr>
        <w:t xml:space="preserve">dự </w:t>
      </w:r>
      <w:r w:rsidR="00FA3C51" w:rsidRPr="005C2582">
        <w:rPr>
          <w:rFonts w:ascii="Times New Roman" w:hAnsi="Times New Roman" w:cs="Times New Roman"/>
          <w:i/>
          <w:lang w:val="vi-VN"/>
        </w:rPr>
        <w:t xml:space="preserve">thảo </w:t>
      </w:r>
      <w:r w:rsidR="00D37C38" w:rsidRPr="005C2582">
        <w:rPr>
          <w:rFonts w:ascii="Times New Roman" w:hAnsi="Times New Roman" w:cs="Times New Roman"/>
          <w:i/>
          <w:lang w:val="vi-VN"/>
        </w:rPr>
        <w:t xml:space="preserve">4) </w:t>
      </w:r>
      <w:r w:rsidR="0029477B" w:rsidRPr="005C2582">
        <w:rPr>
          <w:rFonts w:ascii="Times New Roman" w:hAnsi="Times New Roman" w:cs="Times New Roman"/>
          <w:i/>
          <w:lang w:val="fi-FI"/>
        </w:rPr>
        <w:t xml:space="preserve">và </w:t>
      </w:r>
      <w:r w:rsidR="009F3760" w:rsidRPr="005C2582">
        <w:rPr>
          <w:rFonts w:ascii="Times New Roman" w:hAnsi="Times New Roman" w:cs="Times New Roman"/>
          <w:i/>
          <w:lang w:val="fi-FI"/>
        </w:rPr>
        <w:t>thực hiện</w:t>
      </w:r>
      <w:r w:rsidR="008C7538" w:rsidRPr="005C2582">
        <w:rPr>
          <w:rFonts w:ascii="Times New Roman" w:hAnsi="Times New Roman" w:cs="Times New Roman"/>
          <w:i/>
          <w:lang w:val="fi-FI"/>
        </w:rPr>
        <w:t xml:space="preserve"> thủ tục </w:t>
      </w:r>
      <w:r w:rsidR="009F3760" w:rsidRPr="005C2582">
        <w:rPr>
          <w:rFonts w:ascii="Times New Roman" w:hAnsi="Times New Roman" w:cs="Times New Roman"/>
          <w:i/>
          <w:lang w:val="fi-FI"/>
        </w:rPr>
        <w:t xml:space="preserve">lấy ý kiến </w:t>
      </w:r>
      <w:r w:rsidR="0029477B" w:rsidRPr="005C2582">
        <w:rPr>
          <w:rFonts w:ascii="Times New Roman" w:hAnsi="Times New Roman" w:cs="Times New Roman"/>
          <w:i/>
          <w:lang w:val="fi-FI"/>
        </w:rPr>
        <w:t xml:space="preserve">Lãnh đạo Bộ </w:t>
      </w:r>
      <w:r w:rsidR="00D37C38" w:rsidRPr="005C2582">
        <w:rPr>
          <w:rFonts w:ascii="Times New Roman" w:hAnsi="Times New Roman" w:cs="Times New Roman"/>
          <w:i/>
          <w:lang w:val="fi-FI"/>
        </w:rPr>
        <w:t xml:space="preserve">và Ban thường vụ Đảng ủy Bộ Công Thương </w:t>
      </w:r>
      <w:r w:rsidR="0029477B" w:rsidRPr="005C2582">
        <w:rPr>
          <w:rFonts w:ascii="Times New Roman" w:hAnsi="Times New Roman" w:cs="Times New Roman"/>
          <w:i/>
          <w:lang w:val="fi-FI"/>
        </w:rPr>
        <w:t xml:space="preserve">theo quy định </w:t>
      </w:r>
      <w:r w:rsidR="008C7538" w:rsidRPr="005C2582">
        <w:rPr>
          <w:rFonts w:ascii="Times New Roman" w:hAnsi="Times New Roman" w:cs="Times New Roman"/>
          <w:i/>
          <w:lang w:val="fi-FI"/>
        </w:rPr>
        <w:t xml:space="preserve">tại Thông tư số 47/2025/TT-BCT </w:t>
      </w:r>
      <w:r w:rsidR="0029477B" w:rsidRPr="005C2582">
        <w:rPr>
          <w:rFonts w:ascii="Times New Roman" w:hAnsi="Times New Roman" w:cs="Times New Roman"/>
          <w:i/>
          <w:lang w:val="fi-FI"/>
        </w:rPr>
        <w:t xml:space="preserve">(Công văn số     </w:t>
      </w:r>
      <w:r w:rsidR="00D91FF8" w:rsidRPr="005C2582">
        <w:rPr>
          <w:rFonts w:ascii="Times New Roman" w:hAnsi="Times New Roman" w:cs="Times New Roman"/>
          <w:i/>
          <w:lang w:val="fi-FI"/>
        </w:rPr>
        <w:t>/ĐL-GĐ</w:t>
      </w:r>
      <w:r w:rsidR="0029477B" w:rsidRPr="005C2582">
        <w:rPr>
          <w:rFonts w:ascii="Times New Roman" w:hAnsi="Times New Roman" w:cs="Times New Roman"/>
          <w:i/>
          <w:lang w:val="fi-FI"/>
        </w:rPr>
        <w:t xml:space="preserve"> ngày … </w:t>
      </w:r>
      <w:r w:rsidR="008D3E86" w:rsidRPr="005C2582">
        <w:rPr>
          <w:rFonts w:ascii="Times New Roman" w:hAnsi="Times New Roman" w:cs="Times New Roman"/>
          <w:i/>
          <w:lang w:val="fi-FI"/>
        </w:rPr>
        <w:t xml:space="preserve">tháng </w:t>
      </w:r>
      <w:r w:rsidRPr="005C2582">
        <w:rPr>
          <w:rFonts w:ascii="Times New Roman" w:hAnsi="Times New Roman" w:cs="Times New Roman"/>
          <w:i/>
          <w:lang w:val="fi-FI"/>
        </w:rPr>
        <w:t xml:space="preserve">.... </w:t>
      </w:r>
      <w:r w:rsidR="008D3E86" w:rsidRPr="005C2582">
        <w:rPr>
          <w:rFonts w:ascii="Times New Roman" w:hAnsi="Times New Roman" w:cs="Times New Roman"/>
          <w:i/>
          <w:lang w:val="fi-FI"/>
        </w:rPr>
        <w:t xml:space="preserve">năm </w:t>
      </w:r>
      <w:r w:rsidRPr="005C2582">
        <w:rPr>
          <w:rFonts w:ascii="Times New Roman" w:hAnsi="Times New Roman" w:cs="Times New Roman"/>
          <w:i/>
          <w:lang w:val="fi-FI"/>
        </w:rPr>
        <w:t>.....</w:t>
      </w:r>
      <w:r w:rsidR="0029477B" w:rsidRPr="005C2582">
        <w:rPr>
          <w:rFonts w:ascii="Times New Roman" w:hAnsi="Times New Roman" w:cs="Times New Roman"/>
          <w:i/>
          <w:lang w:val="fi-FI"/>
        </w:rPr>
        <w:t xml:space="preserve">). </w:t>
      </w:r>
    </w:p>
    <w:p w14:paraId="33E49657" w14:textId="1AB7006B" w:rsidR="009F3760" w:rsidRPr="005C2582" w:rsidRDefault="00D37C38" w:rsidP="005B649B">
      <w:pPr>
        <w:spacing w:before="120" w:after="120"/>
        <w:ind w:firstLine="567"/>
        <w:jc w:val="both"/>
        <w:rPr>
          <w:rFonts w:ascii="Times New Roman" w:hAnsi="Times New Roman" w:cs="Times New Roman"/>
          <w:i/>
          <w:lang w:val="fi-FI"/>
        </w:rPr>
      </w:pPr>
      <w:r w:rsidRPr="005C2582">
        <w:rPr>
          <w:rFonts w:ascii="Times New Roman" w:hAnsi="Times New Roman" w:cs="Times New Roman"/>
          <w:i/>
          <w:lang w:val="fi-FI"/>
        </w:rPr>
        <w:t xml:space="preserve">Có </w:t>
      </w:r>
      <w:r w:rsidR="0029477B" w:rsidRPr="005C2582">
        <w:rPr>
          <w:rFonts w:ascii="Times New Roman" w:hAnsi="Times New Roman" w:cs="Times New Roman"/>
          <w:i/>
          <w:lang w:val="fi-FI"/>
        </w:rPr>
        <w:t xml:space="preserve">…/… Lãnh đạo Bộ nhất trí thông qua nội dung </w:t>
      </w:r>
      <w:r w:rsidR="00301617" w:rsidRPr="005C2582">
        <w:rPr>
          <w:rFonts w:ascii="Times New Roman" w:hAnsi="Times New Roman" w:cs="Times New Roman"/>
          <w:i/>
          <w:lang w:val="fi-FI"/>
        </w:rPr>
        <w:t xml:space="preserve">dự </w:t>
      </w:r>
      <w:r w:rsidR="0029477B" w:rsidRPr="005C2582">
        <w:rPr>
          <w:rFonts w:ascii="Times New Roman" w:hAnsi="Times New Roman" w:cs="Times New Roman"/>
          <w:i/>
          <w:lang w:val="fi-FI"/>
        </w:rPr>
        <w:t>thảo Thông tư.</w:t>
      </w:r>
    </w:p>
    <w:p w14:paraId="61762742" w14:textId="317E8616" w:rsidR="000425B3" w:rsidRPr="005C2582" w:rsidRDefault="004074EC" w:rsidP="005B649B">
      <w:pPr>
        <w:spacing w:before="120"/>
        <w:ind w:firstLine="567"/>
        <w:jc w:val="both"/>
        <w:rPr>
          <w:rFonts w:ascii="Times New Roman" w:hAnsi="Times New Roman" w:cs="Times New Roman"/>
          <w:b/>
          <w:lang w:val="fi-FI"/>
        </w:rPr>
      </w:pPr>
      <w:r>
        <w:rPr>
          <w:rFonts w:ascii="Times New Roman" w:hAnsi="Times New Roman" w:cs="Times New Roman"/>
          <w:b/>
          <w:lang w:val="fi-FI"/>
        </w:rPr>
        <w:t>I</w:t>
      </w:r>
      <w:r w:rsidR="000425B3" w:rsidRPr="005C2582">
        <w:rPr>
          <w:rFonts w:ascii="Times New Roman" w:hAnsi="Times New Roman" w:cs="Times New Roman"/>
          <w:b/>
          <w:lang w:val="fi-FI"/>
        </w:rPr>
        <w:t xml:space="preserve">V. BỐ CỤC VÀ NỘI DUNG CƠ BẢN CỦA DỰ THẢO </w:t>
      </w:r>
      <w:r w:rsidR="007B79E5" w:rsidRPr="005C2582">
        <w:rPr>
          <w:rFonts w:ascii="Times New Roman" w:hAnsi="Times New Roman" w:cs="Times New Roman"/>
          <w:b/>
          <w:lang w:val="fi-FI"/>
        </w:rPr>
        <w:t>THÔNG TƯ</w:t>
      </w:r>
    </w:p>
    <w:p w14:paraId="0CCCF4BC" w14:textId="686BFD7D" w:rsidR="000425B3" w:rsidRPr="005C2582" w:rsidRDefault="000425B3" w:rsidP="005B649B">
      <w:pPr>
        <w:spacing w:before="120"/>
        <w:ind w:firstLine="567"/>
        <w:jc w:val="both"/>
        <w:rPr>
          <w:rFonts w:ascii="Times New Roman" w:hAnsi="Times New Roman" w:cs="Times New Roman"/>
          <w:b/>
          <w:lang w:val="fi-FI"/>
        </w:rPr>
      </w:pPr>
      <w:r w:rsidRPr="005C2582">
        <w:rPr>
          <w:rFonts w:ascii="Times New Roman" w:hAnsi="Times New Roman" w:cs="Times New Roman"/>
          <w:b/>
          <w:lang w:val="fi-FI"/>
        </w:rPr>
        <w:t>1. Bố cục</w:t>
      </w:r>
    </w:p>
    <w:p w14:paraId="2A9FA5AA" w14:textId="1FFC05B3" w:rsidR="00E30DC4" w:rsidRPr="005C2582" w:rsidRDefault="00E30DC4" w:rsidP="005B649B">
      <w:pPr>
        <w:spacing w:before="120"/>
        <w:ind w:firstLine="567"/>
        <w:jc w:val="both"/>
        <w:rPr>
          <w:rFonts w:ascii="Times New Roman" w:hAnsi="Times New Roman" w:cs="Times New Roman"/>
          <w:lang w:val="fi-FI"/>
        </w:rPr>
      </w:pPr>
      <w:r w:rsidRPr="005C2582">
        <w:rPr>
          <w:rFonts w:ascii="Times New Roman" w:hAnsi="Times New Roman" w:cs="Times New Roman"/>
          <w:lang w:val="fi-FI"/>
        </w:rPr>
        <w:t xml:space="preserve">Dự thảo Thông tư </w:t>
      </w:r>
      <w:r w:rsidR="00B5340C" w:rsidRPr="005C2582">
        <w:rPr>
          <w:rFonts w:ascii="Times New Roman" w:hAnsi="Times New Roman" w:cs="Times New Roman"/>
          <w:lang w:val="fi-FI"/>
        </w:rPr>
        <w:t xml:space="preserve">03 </w:t>
      </w:r>
      <w:r w:rsidRPr="005C2582">
        <w:rPr>
          <w:rFonts w:ascii="Times New Roman" w:hAnsi="Times New Roman" w:cs="Times New Roman"/>
          <w:lang w:val="fi-FI"/>
        </w:rPr>
        <w:t>Điều,</w:t>
      </w:r>
      <w:r w:rsidRPr="005C2582">
        <w:rPr>
          <w:rFonts w:ascii="Times New Roman" w:hAnsi="Times New Roman" w:cs="Times New Roman"/>
          <w:lang w:val="vi-VN"/>
        </w:rPr>
        <w:t xml:space="preserve"> </w:t>
      </w:r>
      <w:r w:rsidRPr="005C2582">
        <w:rPr>
          <w:rFonts w:ascii="Times New Roman" w:hAnsi="Times New Roman" w:cs="Times New Roman"/>
          <w:lang w:val="fi-FI"/>
        </w:rPr>
        <w:t>cụ thể như sau:</w:t>
      </w:r>
    </w:p>
    <w:p w14:paraId="12E288ED" w14:textId="18626CBB" w:rsidR="00E30DC4" w:rsidRPr="005C2582" w:rsidRDefault="00E30DC4" w:rsidP="005B649B">
      <w:pPr>
        <w:spacing w:before="120"/>
        <w:ind w:firstLine="567"/>
        <w:jc w:val="both"/>
        <w:rPr>
          <w:rFonts w:ascii="Times New Roman" w:hAnsi="Times New Roman" w:cs="Times New Roman"/>
          <w:lang w:val="fi-FI"/>
        </w:rPr>
      </w:pPr>
      <w:r w:rsidRPr="005C2582">
        <w:rPr>
          <w:rFonts w:ascii="Times New Roman" w:hAnsi="Times New Roman" w:cs="Times New Roman"/>
          <w:lang w:val="vi-VN"/>
        </w:rPr>
        <w:t xml:space="preserve">Điều 1. </w:t>
      </w:r>
      <w:r w:rsidR="00572B53" w:rsidRPr="005C2582">
        <w:rPr>
          <w:rFonts w:ascii="Times New Roman" w:hAnsi="Times New Roman" w:cs="Times New Roman"/>
          <w:lang w:val="fi-FI"/>
        </w:rPr>
        <w:t xml:space="preserve">Sửa đổi, bổ sung một số điều của </w:t>
      </w:r>
      <w:r w:rsidR="00DD4E11" w:rsidRPr="00DD4E11">
        <w:rPr>
          <w:rFonts w:ascii="Times New Roman" w:hAnsi="Times New Roman" w:cs="Times New Roman"/>
          <w:lang w:val="fi-FI"/>
        </w:rPr>
        <w:t>Thông tư số 09/2025/TT-BCT ngày 01 tháng 02 năm 2025 quy định hồ sơ, trình tự, thủ tục, phương pháp xác định, phê duyệt khung giá phát điện; quy định hồ sơ, trình tự, thủ tục xây dựng, phê duyệt khung giá nhập khẩu điện</w:t>
      </w:r>
      <w:r w:rsidR="00572B53" w:rsidRPr="005C2582">
        <w:rPr>
          <w:rFonts w:ascii="Times New Roman" w:hAnsi="Times New Roman" w:cs="Times New Roman"/>
          <w:lang w:val="fi-FI"/>
        </w:rPr>
        <w:t>.</w:t>
      </w:r>
    </w:p>
    <w:p w14:paraId="11E89E19" w14:textId="13DB7C40" w:rsidR="00E30DC4" w:rsidRPr="005C2582" w:rsidRDefault="00E30DC4" w:rsidP="005B649B">
      <w:pPr>
        <w:spacing w:before="120"/>
        <w:ind w:firstLine="567"/>
        <w:jc w:val="both"/>
        <w:rPr>
          <w:rFonts w:ascii="Times New Roman" w:hAnsi="Times New Roman" w:cs="Times New Roman"/>
          <w:lang w:val="fi-FI"/>
        </w:rPr>
      </w:pPr>
      <w:r w:rsidRPr="005C2582">
        <w:rPr>
          <w:rFonts w:ascii="Times New Roman" w:hAnsi="Times New Roman" w:cs="Times New Roman"/>
          <w:lang w:val="vi-VN"/>
        </w:rPr>
        <w:t xml:space="preserve">Điều 2. </w:t>
      </w:r>
      <w:r w:rsidR="00572B53" w:rsidRPr="005C2582">
        <w:rPr>
          <w:rFonts w:ascii="Times New Roman" w:hAnsi="Times New Roman" w:cs="Times New Roman"/>
          <w:lang w:val="fi-FI"/>
        </w:rPr>
        <w:t>Điều khoản chuyển tiếp</w:t>
      </w:r>
    </w:p>
    <w:p w14:paraId="3089FFFC" w14:textId="6145CA44" w:rsidR="00572B53" w:rsidRPr="005C2582" w:rsidRDefault="00572B53" w:rsidP="005B649B">
      <w:pPr>
        <w:spacing w:before="120"/>
        <w:ind w:firstLine="567"/>
        <w:jc w:val="both"/>
        <w:rPr>
          <w:rFonts w:ascii="Times New Roman" w:hAnsi="Times New Roman" w:cs="Times New Roman"/>
          <w:b/>
          <w:lang w:val="fi-FI"/>
        </w:rPr>
      </w:pPr>
      <w:r w:rsidRPr="005C2582">
        <w:rPr>
          <w:rFonts w:ascii="Times New Roman" w:hAnsi="Times New Roman" w:cs="Times New Roman"/>
          <w:lang w:val="fi-FI"/>
        </w:rPr>
        <w:lastRenderedPageBreak/>
        <w:t xml:space="preserve">Điều 3. </w:t>
      </w:r>
      <w:r w:rsidR="00B5340C" w:rsidRPr="005C2582">
        <w:rPr>
          <w:rFonts w:ascii="Times New Roman" w:hAnsi="Times New Roman" w:cs="Times New Roman"/>
          <w:lang w:val="fi-FI"/>
        </w:rPr>
        <w:t xml:space="preserve">Điều khoản </w:t>
      </w:r>
      <w:r w:rsidRPr="005C2582">
        <w:rPr>
          <w:rFonts w:ascii="Times New Roman" w:hAnsi="Times New Roman" w:cs="Times New Roman"/>
          <w:lang w:val="fi-FI"/>
        </w:rPr>
        <w:t>thi hành.</w:t>
      </w:r>
    </w:p>
    <w:p w14:paraId="6672B24B" w14:textId="22222A9C" w:rsidR="00FF7DA7" w:rsidRPr="005C2582" w:rsidRDefault="00FF7DA7" w:rsidP="005B649B">
      <w:pPr>
        <w:tabs>
          <w:tab w:val="left" w:pos="7110"/>
        </w:tabs>
        <w:spacing w:before="120"/>
        <w:ind w:firstLine="567"/>
        <w:jc w:val="both"/>
        <w:rPr>
          <w:rFonts w:ascii="Times New Roman" w:hAnsi="Times New Roman" w:cs="Times New Roman"/>
          <w:b/>
          <w:lang w:val="vi-VN"/>
        </w:rPr>
      </w:pPr>
      <w:r w:rsidRPr="005C2582">
        <w:rPr>
          <w:rFonts w:ascii="Times New Roman" w:hAnsi="Times New Roman" w:cs="Times New Roman"/>
          <w:b/>
          <w:lang w:val="vi-VN"/>
        </w:rPr>
        <w:t>2. Nội dung cơ bản</w:t>
      </w:r>
      <w:r w:rsidR="000E7277" w:rsidRPr="005C2582">
        <w:rPr>
          <w:rFonts w:ascii="Times New Roman" w:hAnsi="Times New Roman" w:cs="Times New Roman"/>
          <w:b/>
          <w:lang w:val="vi-VN"/>
        </w:rPr>
        <w:t xml:space="preserve"> của </w:t>
      </w:r>
      <w:r w:rsidR="00B33821" w:rsidRPr="005C2582">
        <w:rPr>
          <w:rFonts w:ascii="Times New Roman" w:hAnsi="Times New Roman" w:cs="Times New Roman"/>
          <w:b/>
          <w:lang w:val="vi-VN"/>
        </w:rPr>
        <w:t xml:space="preserve">dự </w:t>
      </w:r>
      <w:r w:rsidR="000E7277" w:rsidRPr="005C2582">
        <w:rPr>
          <w:rFonts w:ascii="Times New Roman" w:hAnsi="Times New Roman" w:cs="Times New Roman"/>
          <w:b/>
          <w:lang w:val="vi-VN"/>
        </w:rPr>
        <w:t xml:space="preserve">thảo </w:t>
      </w:r>
      <w:r w:rsidR="007B79E5" w:rsidRPr="005C2582">
        <w:rPr>
          <w:rFonts w:ascii="Times New Roman" w:hAnsi="Times New Roman" w:cs="Times New Roman"/>
          <w:b/>
          <w:lang w:val="vi-VN"/>
        </w:rPr>
        <w:t>Thông tư</w:t>
      </w:r>
    </w:p>
    <w:p w14:paraId="7DBA9CE7" w14:textId="35CF14C4" w:rsidR="003F11C9" w:rsidRPr="003F11C9" w:rsidRDefault="001B4722" w:rsidP="003F11C9">
      <w:pPr>
        <w:spacing w:before="120" w:after="120"/>
        <w:ind w:firstLine="567"/>
        <w:jc w:val="both"/>
        <w:rPr>
          <w:rFonts w:ascii="Times New Roman" w:hAnsi="Times New Roman" w:cs="Times New Roman"/>
          <w:color w:val="000000" w:themeColor="text1"/>
          <w:lang w:val="vi-VN"/>
        </w:rPr>
      </w:pPr>
      <w:r w:rsidRPr="00843C1A">
        <w:rPr>
          <w:rFonts w:ascii="Times New Roman" w:hAnsi="Times New Roman" w:cs="Times New Roman"/>
          <w:color w:val="000000" w:themeColor="text1"/>
          <w:lang w:val="vi-VN"/>
        </w:rPr>
        <w:t>a)</w:t>
      </w:r>
      <w:r w:rsidRPr="001B4722">
        <w:rPr>
          <w:rFonts w:ascii="Times New Roman" w:hAnsi="Times New Roman" w:cs="Times New Roman"/>
          <w:color w:val="000000" w:themeColor="text1"/>
          <w:lang w:val="vi-VN"/>
        </w:rPr>
        <w:t xml:space="preserve"> </w:t>
      </w:r>
      <w:r w:rsidR="003F11C9" w:rsidRPr="003F11C9">
        <w:rPr>
          <w:rFonts w:ascii="Times New Roman" w:hAnsi="Times New Roman" w:cs="Times New Roman"/>
          <w:color w:val="000000" w:themeColor="text1"/>
          <w:lang w:val="vi-VN"/>
        </w:rPr>
        <w:t>Sửa đổi khoản 4 Điều 2 như sau:</w:t>
      </w:r>
    </w:p>
    <w:p w14:paraId="4872C07B" w14:textId="3E89B9B5" w:rsidR="003F11C9" w:rsidRPr="008668A5" w:rsidRDefault="003F11C9" w:rsidP="003F11C9">
      <w:pPr>
        <w:spacing w:before="120" w:after="120"/>
        <w:ind w:firstLine="567"/>
        <w:jc w:val="both"/>
        <w:rPr>
          <w:rFonts w:ascii="Times New Roman" w:hAnsi="Times New Roman" w:cs="Times New Roman"/>
          <w:color w:val="000000" w:themeColor="text1"/>
          <w:lang w:val="vi-VN"/>
        </w:rPr>
      </w:pPr>
      <w:r w:rsidRPr="003F11C9">
        <w:rPr>
          <w:rFonts w:ascii="Times New Roman" w:hAnsi="Times New Roman" w:cs="Times New Roman"/>
          <w:color w:val="000000" w:themeColor="text1"/>
          <w:lang w:val="vi-VN"/>
        </w:rPr>
        <w:t xml:space="preserve">“Nhà máy điện mặt </w:t>
      </w:r>
      <w:r w:rsidR="003F0F45" w:rsidRPr="003F0F45">
        <w:rPr>
          <w:rFonts w:ascii="Times New Roman" w:hAnsi="Times New Roman" w:cs="Times New Roman"/>
          <w:color w:val="000000" w:themeColor="text1"/>
          <w:lang w:val="vi-VN"/>
        </w:rPr>
        <w:t>trời</w:t>
      </w:r>
      <w:r w:rsidRPr="003F11C9">
        <w:rPr>
          <w:rFonts w:ascii="Times New Roman" w:hAnsi="Times New Roman" w:cs="Times New Roman"/>
          <w:color w:val="000000" w:themeColor="text1"/>
          <w:lang w:val="vi-VN"/>
        </w:rPr>
        <w:t xml:space="preserve"> nổi là nhà máy điện mặt trời đấu nối vào hệ thống điện quốc gia, có các tấm quang điện được lắp đặt trên cấu trúc nổi trên mặt nước (không bao gồm loại hình nhà máy điện mặt trời có các tấm quang điện được lắp đặt trên các mặt kênh thủy lợi). ” </w:t>
      </w:r>
    </w:p>
    <w:p w14:paraId="58A6E4DD" w14:textId="22FCB75F" w:rsidR="001B4722" w:rsidRPr="00843C1A" w:rsidRDefault="001B4722" w:rsidP="003F11C9">
      <w:pPr>
        <w:spacing w:before="120" w:after="120"/>
        <w:ind w:firstLine="567"/>
        <w:jc w:val="both"/>
        <w:rPr>
          <w:rFonts w:ascii="Times New Roman" w:hAnsi="Times New Roman" w:cs="Times New Roman"/>
          <w:color w:val="000000" w:themeColor="text1"/>
          <w:lang w:val="vi-VN"/>
        </w:rPr>
      </w:pPr>
      <w:r w:rsidRPr="001B4722">
        <w:rPr>
          <w:rFonts w:ascii="Times New Roman" w:hAnsi="Times New Roman" w:cs="Times New Roman"/>
          <w:color w:val="000000" w:themeColor="text1"/>
          <w:lang w:val="vi-VN"/>
        </w:rPr>
        <w:t>Quy định rõ về định nghĩa điện mặt trời nổi để các địa phương thực hiện</w:t>
      </w:r>
      <w:r w:rsidR="00442CBA" w:rsidRPr="00442CBA">
        <w:rPr>
          <w:rFonts w:ascii="Times New Roman" w:hAnsi="Times New Roman" w:cs="Times New Roman"/>
          <w:color w:val="000000" w:themeColor="text1"/>
          <w:lang w:val="vi-VN"/>
        </w:rPr>
        <w:t xml:space="preserve"> sẽ không </w:t>
      </w:r>
      <w:r w:rsidR="00442CBA" w:rsidRPr="001B4722">
        <w:rPr>
          <w:rFonts w:ascii="Times New Roman" w:hAnsi="Times New Roman" w:cs="Times New Roman"/>
          <w:color w:val="000000" w:themeColor="text1"/>
          <w:lang w:val="vi-VN"/>
        </w:rPr>
        <w:t>bao gồm loại hình nhà máy điện mặt trời có các tấm quang điện được lắp đặt trên các mặt kênh thủy lợi</w:t>
      </w:r>
      <w:r w:rsidR="00442CBA" w:rsidRPr="00442CBA">
        <w:rPr>
          <w:rFonts w:ascii="Times New Roman" w:hAnsi="Times New Roman" w:cs="Times New Roman"/>
          <w:color w:val="000000" w:themeColor="text1"/>
          <w:lang w:val="vi-VN"/>
        </w:rPr>
        <w:t xml:space="preserve"> do loại hình này có </w:t>
      </w:r>
      <w:r w:rsidR="00AA1170" w:rsidRPr="00AA1170">
        <w:rPr>
          <w:rFonts w:ascii="Times New Roman" w:hAnsi="Times New Roman" w:cs="Times New Roman"/>
          <w:color w:val="000000" w:themeColor="text1"/>
          <w:lang w:val="vi-VN"/>
        </w:rPr>
        <w:t>cấu trúc lắp đặt đơn giản tương tự điện mặt trời mặt đất.</w:t>
      </w:r>
      <w:r w:rsidR="00774078" w:rsidRPr="00843C1A">
        <w:rPr>
          <w:rFonts w:ascii="Times New Roman" w:hAnsi="Times New Roman" w:cs="Times New Roman"/>
          <w:color w:val="000000" w:themeColor="text1"/>
          <w:lang w:val="vi-VN"/>
        </w:rPr>
        <w:t xml:space="preserve"> </w:t>
      </w:r>
      <w:r w:rsidR="000A4B7E" w:rsidRPr="00843C1A">
        <w:rPr>
          <w:rFonts w:ascii="Times New Roman" w:hAnsi="Times New Roman" w:cs="Times New Roman"/>
          <w:color w:val="000000" w:themeColor="text1"/>
          <w:lang w:val="vi-VN"/>
        </w:rPr>
        <w:t>Việc hướng dẫn rõ loại hình này là nhằm triển khai thực hiện</w:t>
      </w:r>
      <w:r w:rsidR="00774078" w:rsidRPr="00843C1A">
        <w:rPr>
          <w:rFonts w:ascii="Times New Roman" w:hAnsi="Times New Roman" w:cs="Times New Roman"/>
          <w:color w:val="000000" w:themeColor="text1"/>
          <w:lang w:val="vi-VN"/>
        </w:rPr>
        <w:t xml:space="preserve"> </w:t>
      </w:r>
      <w:r w:rsidR="000B70D7" w:rsidRPr="00843C1A">
        <w:rPr>
          <w:rFonts w:ascii="Times New Roman" w:hAnsi="Times New Roman" w:cs="Times New Roman"/>
          <w:color w:val="000000" w:themeColor="text1"/>
          <w:lang w:val="vi-VN"/>
        </w:rPr>
        <w:t>Điều chỉnh Q</w:t>
      </w:r>
      <w:r w:rsidR="000B70D7" w:rsidRPr="000B70D7">
        <w:rPr>
          <w:rFonts w:ascii="Times New Roman" w:hAnsi="Times New Roman" w:cs="Times New Roman"/>
          <w:color w:val="000000" w:themeColor="text1"/>
          <w:lang w:val="vi-VN"/>
        </w:rPr>
        <w:t>u</w:t>
      </w:r>
      <w:r w:rsidR="000B70D7" w:rsidRPr="00843C1A">
        <w:rPr>
          <w:rFonts w:ascii="Times New Roman" w:hAnsi="Times New Roman" w:cs="Times New Roman"/>
          <w:color w:val="000000" w:themeColor="text1"/>
          <w:lang w:val="vi-VN"/>
        </w:rPr>
        <w:t xml:space="preserve">y hoạch </w:t>
      </w:r>
      <w:r w:rsidR="00774078" w:rsidRPr="00843C1A">
        <w:rPr>
          <w:rFonts w:ascii="Times New Roman" w:hAnsi="Times New Roman" w:cs="Times New Roman"/>
          <w:color w:val="000000" w:themeColor="text1"/>
          <w:lang w:val="vi-VN"/>
        </w:rPr>
        <w:t>điện VIII</w:t>
      </w:r>
      <w:r w:rsidR="000B70D7" w:rsidRPr="00843C1A">
        <w:rPr>
          <w:rFonts w:ascii="Times New Roman" w:hAnsi="Times New Roman" w:cs="Times New Roman"/>
          <w:color w:val="000000" w:themeColor="text1"/>
          <w:lang w:val="vi-VN"/>
        </w:rPr>
        <w:t xml:space="preserve"> (Quyết định số 768/QĐ-TTg ngày 15/4/2025)</w:t>
      </w:r>
      <w:r w:rsidR="00904A85" w:rsidRPr="00843C1A">
        <w:rPr>
          <w:rFonts w:ascii="Times New Roman" w:hAnsi="Times New Roman" w:cs="Times New Roman"/>
          <w:color w:val="000000" w:themeColor="text1"/>
          <w:lang w:val="vi-VN"/>
        </w:rPr>
        <w:t>, cụ thể như sau:</w:t>
      </w:r>
    </w:p>
    <w:p w14:paraId="58B7C4AE" w14:textId="472D7C14" w:rsidR="00904A85" w:rsidRPr="00843C1A" w:rsidRDefault="00904A85" w:rsidP="00843C1A">
      <w:pPr>
        <w:spacing w:before="120" w:after="120"/>
        <w:ind w:firstLine="90"/>
        <w:jc w:val="center"/>
        <w:rPr>
          <w:rFonts w:ascii="Times New Roman" w:hAnsi="Times New Roman" w:cs="Times New Roman"/>
          <w:color w:val="000000" w:themeColor="text1"/>
        </w:rPr>
      </w:pPr>
      <w:r>
        <w:rPr>
          <w:noProof/>
        </w:rPr>
        <w:drawing>
          <wp:inline distT="0" distB="0" distL="0" distR="0" wp14:anchorId="36FDE28F" wp14:editId="548B0DE2">
            <wp:extent cx="5595620" cy="2742658"/>
            <wp:effectExtent l="0" t="0" r="5080" b="635"/>
            <wp:docPr id="20857461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5746153" name=""/>
                    <pic:cNvPicPr/>
                  </pic:nvPicPr>
                  <pic:blipFill>
                    <a:blip r:embed="rId8"/>
                    <a:stretch>
                      <a:fillRect/>
                    </a:stretch>
                  </pic:blipFill>
                  <pic:spPr>
                    <a:xfrm>
                      <a:off x="0" y="0"/>
                      <a:ext cx="5611540" cy="2750461"/>
                    </a:xfrm>
                    <a:prstGeom prst="rect">
                      <a:avLst/>
                    </a:prstGeom>
                  </pic:spPr>
                </pic:pic>
              </a:graphicData>
            </a:graphic>
          </wp:inline>
        </w:drawing>
      </w:r>
    </w:p>
    <w:p w14:paraId="09B329DD" w14:textId="2AA3D22C" w:rsidR="0039125A" w:rsidRPr="0039125A" w:rsidRDefault="001D6440" w:rsidP="0039125A">
      <w:pPr>
        <w:spacing w:before="120" w:after="120"/>
        <w:ind w:firstLine="567"/>
        <w:jc w:val="both"/>
        <w:rPr>
          <w:rFonts w:ascii="Times New Roman" w:hAnsi="Times New Roman" w:cs="Times New Roman"/>
          <w:color w:val="000000" w:themeColor="text1"/>
          <w:lang w:val="vi-VN"/>
        </w:rPr>
      </w:pPr>
      <w:r w:rsidRPr="005C2582">
        <w:rPr>
          <w:rFonts w:ascii="Times New Roman" w:hAnsi="Times New Roman" w:cs="Times New Roman"/>
          <w:color w:val="000000" w:themeColor="text1"/>
          <w:lang w:val="vi-VN"/>
        </w:rPr>
        <w:t xml:space="preserve">b) </w:t>
      </w:r>
      <w:r w:rsidR="0039125A" w:rsidRPr="0039125A">
        <w:rPr>
          <w:rFonts w:ascii="Times New Roman" w:hAnsi="Times New Roman" w:cs="Times New Roman"/>
          <w:color w:val="000000" w:themeColor="text1"/>
          <w:lang w:val="vi-VN"/>
        </w:rPr>
        <w:t>Sửa đổi khoản 3 Điều 3 như sau:</w:t>
      </w:r>
    </w:p>
    <w:p w14:paraId="10DD3AC4" w14:textId="3959C8AB" w:rsidR="0054580B" w:rsidRPr="005C2582" w:rsidRDefault="0039125A" w:rsidP="0039125A">
      <w:pPr>
        <w:spacing w:before="120" w:after="120"/>
        <w:ind w:firstLine="567"/>
        <w:jc w:val="both"/>
        <w:rPr>
          <w:rFonts w:ascii="Times New Roman" w:hAnsi="Times New Roman" w:cs="Times New Roman"/>
          <w:color w:val="000000" w:themeColor="text1"/>
          <w:lang w:val="vi-VN"/>
        </w:rPr>
      </w:pPr>
      <w:r w:rsidRPr="0039125A">
        <w:rPr>
          <w:rFonts w:ascii="Times New Roman" w:hAnsi="Times New Roman" w:cs="Times New Roman"/>
          <w:color w:val="000000" w:themeColor="text1"/>
          <w:lang w:val="vi-VN"/>
        </w:rPr>
        <w:t>“3. Đối với loại hình nhà máy thủy điện, thủy điện mở rộng, mức giá tối đa được xây dựng trên cơ sở biểu giá chi phí tránh được do Đơn vị vận hành hệ thống điện và thị trường điện tính toán và báo cáo Bộ Công Thương hàng năm theo phương pháp quy định tại Điều 8 Thông tư này.”</w:t>
      </w:r>
    </w:p>
    <w:p w14:paraId="0D9F1C63" w14:textId="2CD24DCE" w:rsidR="0039125A" w:rsidRPr="00843C1A" w:rsidRDefault="0039125A" w:rsidP="005B649B">
      <w:pPr>
        <w:spacing w:before="120" w:after="120"/>
        <w:ind w:firstLine="567"/>
        <w:jc w:val="both"/>
        <w:rPr>
          <w:rFonts w:ascii="Times New Roman" w:hAnsi="Times New Roman" w:cs="Times New Roman"/>
          <w:color w:val="000000" w:themeColor="text1"/>
          <w:lang w:val="vi-VN"/>
        </w:rPr>
      </w:pPr>
      <w:r w:rsidRPr="0039125A">
        <w:rPr>
          <w:rFonts w:ascii="Times New Roman" w:hAnsi="Times New Roman" w:cs="Times New Roman"/>
          <w:color w:val="000000" w:themeColor="text1"/>
          <w:lang w:val="vi-VN"/>
        </w:rPr>
        <w:t xml:space="preserve">Sửa đổi nguyên tắc xác định khung giá cho nhà máy thủy điện và bổ sung </w:t>
      </w:r>
      <w:r w:rsidR="008E7F98" w:rsidRPr="008E7F98">
        <w:rPr>
          <w:rFonts w:ascii="Times New Roman" w:hAnsi="Times New Roman" w:cs="Times New Roman"/>
          <w:color w:val="000000" w:themeColor="text1"/>
          <w:lang w:val="vi-VN"/>
        </w:rPr>
        <w:t xml:space="preserve">nguyên tắc xác định khung giá cho thủy điện mở rộng trên cơ sở biểu giá chi phí tránh được do </w:t>
      </w:r>
      <w:r w:rsidR="008E7F98" w:rsidRPr="0039125A">
        <w:rPr>
          <w:rFonts w:ascii="Times New Roman" w:hAnsi="Times New Roman" w:cs="Times New Roman"/>
          <w:color w:val="000000" w:themeColor="text1"/>
          <w:lang w:val="vi-VN"/>
        </w:rPr>
        <w:t>Đơn vị vận hành hệ thống điện và thị trường điện tính toán</w:t>
      </w:r>
      <w:r w:rsidR="008E7F98" w:rsidRPr="008E7F98">
        <w:rPr>
          <w:rFonts w:ascii="Times New Roman" w:hAnsi="Times New Roman" w:cs="Times New Roman"/>
          <w:color w:val="000000" w:themeColor="text1"/>
          <w:lang w:val="vi-VN"/>
        </w:rPr>
        <w:t xml:space="preserve"> để phản ánh đúng chi phí </w:t>
      </w:r>
      <w:r w:rsidR="006B7AD9" w:rsidRPr="006B7AD9">
        <w:rPr>
          <w:rFonts w:ascii="Times New Roman" w:hAnsi="Times New Roman" w:cs="Times New Roman"/>
          <w:color w:val="000000" w:themeColor="text1"/>
          <w:lang w:val="vi-VN"/>
        </w:rPr>
        <w:t>tránh được của hệ thống điện</w:t>
      </w:r>
      <w:r w:rsidR="00985D85" w:rsidRPr="00985D85">
        <w:rPr>
          <w:rFonts w:ascii="Times New Roman" w:hAnsi="Times New Roman" w:cs="Times New Roman"/>
          <w:color w:val="000000" w:themeColor="text1"/>
          <w:lang w:val="vi-VN"/>
        </w:rPr>
        <w:t xml:space="preserve">. </w:t>
      </w:r>
    </w:p>
    <w:p w14:paraId="18ADEA90" w14:textId="67D8A84E" w:rsidR="004C6CFC" w:rsidRPr="004C6CFC" w:rsidRDefault="001D6440" w:rsidP="004C6CFC">
      <w:pPr>
        <w:spacing w:before="120" w:after="120"/>
        <w:ind w:firstLine="567"/>
        <w:jc w:val="both"/>
        <w:rPr>
          <w:rFonts w:ascii="Times New Roman" w:hAnsi="Times New Roman" w:cs="Times New Roman"/>
          <w:color w:val="000000" w:themeColor="text1"/>
          <w:lang w:val="vi-VN"/>
        </w:rPr>
      </w:pPr>
      <w:r w:rsidRPr="005C2582">
        <w:rPr>
          <w:rFonts w:ascii="Times New Roman" w:hAnsi="Times New Roman" w:cs="Times New Roman"/>
          <w:color w:val="000000" w:themeColor="text1"/>
          <w:lang w:val="vi-VN"/>
        </w:rPr>
        <w:t xml:space="preserve">c) </w:t>
      </w:r>
      <w:r w:rsidR="004C6CFC" w:rsidRPr="004C6CFC">
        <w:rPr>
          <w:rFonts w:ascii="Times New Roman" w:hAnsi="Times New Roman" w:cs="Times New Roman"/>
          <w:color w:val="000000" w:themeColor="text1"/>
          <w:lang w:val="vi-VN"/>
        </w:rPr>
        <w:t>Sửa đổi khoản 8 Điều 3 như sau:</w:t>
      </w:r>
    </w:p>
    <w:p w14:paraId="5B835485" w14:textId="77777777" w:rsidR="00206610" w:rsidRPr="00206610" w:rsidRDefault="00206610" w:rsidP="00206610">
      <w:pPr>
        <w:spacing w:before="120" w:after="120"/>
        <w:ind w:firstLine="567"/>
        <w:jc w:val="both"/>
        <w:rPr>
          <w:rFonts w:ascii="Times New Roman" w:hAnsi="Times New Roman" w:cs="Times New Roman"/>
          <w:lang w:val="vi-VN"/>
        </w:rPr>
      </w:pPr>
      <w:r w:rsidRPr="00206610">
        <w:rPr>
          <w:rFonts w:ascii="Times New Roman" w:hAnsi="Times New Roman" w:cs="Times New Roman"/>
          <w:lang w:val="vi-VN"/>
        </w:rPr>
        <w:t>“a) Khung giá phát điện đối với loại hình nhà máy điện mặt trời được xác định căn cứ theo:</w:t>
      </w:r>
    </w:p>
    <w:p w14:paraId="584E6B53" w14:textId="77777777" w:rsidR="00206610" w:rsidRPr="00843C1A" w:rsidRDefault="00206610" w:rsidP="00206610">
      <w:pPr>
        <w:spacing w:before="120" w:after="120"/>
        <w:ind w:firstLine="567"/>
        <w:jc w:val="both"/>
        <w:rPr>
          <w:rFonts w:ascii="Times New Roman" w:hAnsi="Times New Roman" w:cs="Times New Roman"/>
          <w:b/>
          <w:bCs/>
          <w:lang w:val="vi-VN"/>
        </w:rPr>
      </w:pPr>
      <w:r w:rsidRPr="00843C1A">
        <w:rPr>
          <w:rFonts w:ascii="Times New Roman" w:hAnsi="Times New Roman" w:cs="Times New Roman"/>
          <w:b/>
          <w:bCs/>
          <w:lang w:val="vi-VN"/>
        </w:rPr>
        <w:t xml:space="preserve">Phương án 1: </w:t>
      </w:r>
    </w:p>
    <w:p w14:paraId="53783667" w14:textId="77777777" w:rsidR="00206610" w:rsidRPr="00206610" w:rsidRDefault="00206610" w:rsidP="00206610">
      <w:pPr>
        <w:spacing w:before="120" w:after="120"/>
        <w:ind w:firstLine="567"/>
        <w:jc w:val="both"/>
        <w:rPr>
          <w:rFonts w:ascii="Times New Roman" w:hAnsi="Times New Roman" w:cs="Times New Roman"/>
          <w:lang w:val="vi-VN"/>
        </w:rPr>
      </w:pPr>
      <w:r w:rsidRPr="00206610">
        <w:rPr>
          <w:rFonts w:ascii="Times New Roman" w:hAnsi="Times New Roman" w:cs="Times New Roman"/>
          <w:lang w:val="vi-VN"/>
        </w:rPr>
        <w:t>Phân vùng kinh tế - xã hội tại Quy hoạch tổng thể quốc gia từng thời kỳ.</w:t>
      </w:r>
    </w:p>
    <w:p w14:paraId="45CBF2CC" w14:textId="77777777" w:rsidR="00206610" w:rsidRPr="00843C1A" w:rsidRDefault="00206610" w:rsidP="00206610">
      <w:pPr>
        <w:spacing w:before="120" w:after="120"/>
        <w:ind w:firstLine="567"/>
        <w:jc w:val="both"/>
        <w:rPr>
          <w:rFonts w:ascii="Times New Roman" w:hAnsi="Times New Roman" w:cs="Times New Roman"/>
          <w:b/>
          <w:bCs/>
          <w:lang w:val="vi-VN"/>
        </w:rPr>
      </w:pPr>
      <w:r w:rsidRPr="00843C1A">
        <w:rPr>
          <w:rFonts w:ascii="Times New Roman" w:hAnsi="Times New Roman" w:cs="Times New Roman"/>
          <w:b/>
          <w:bCs/>
          <w:lang w:val="vi-VN"/>
        </w:rPr>
        <w:lastRenderedPageBreak/>
        <w:t xml:space="preserve">Phương án 2: </w:t>
      </w:r>
    </w:p>
    <w:p w14:paraId="3C2E4CBC" w14:textId="77777777" w:rsidR="00206610" w:rsidRPr="00206610" w:rsidRDefault="00206610" w:rsidP="00206610">
      <w:pPr>
        <w:spacing w:before="120" w:after="120"/>
        <w:ind w:firstLine="567"/>
        <w:jc w:val="both"/>
        <w:rPr>
          <w:rFonts w:ascii="Times New Roman" w:hAnsi="Times New Roman" w:cs="Times New Roman"/>
          <w:lang w:val="vi-VN"/>
        </w:rPr>
      </w:pPr>
      <w:r w:rsidRPr="00206610">
        <w:rPr>
          <w:rFonts w:ascii="Times New Roman" w:hAnsi="Times New Roman" w:cs="Times New Roman"/>
          <w:lang w:val="vi-VN"/>
        </w:rPr>
        <w:t>Địa bàn các tỉnh, thành phố trực thuộc Trung ương.</w:t>
      </w:r>
    </w:p>
    <w:p w14:paraId="5B364D25" w14:textId="77777777" w:rsidR="00206610" w:rsidRPr="00843C1A" w:rsidRDefault="00206610" w:rsidP="00206610">
      <w:pPr>
        <w:spacing w:before="120" w:after="120"/>
        <w:ind w:firstLine="567"/>
        <w:jc w:val="both"/>
        <w:rPr>
          <w:rFonts w:ascii="Times New Roman" w:hAnsi="Times New Roman" w:cs="Times New Roman"/>
          <w:lang w:val="vi-VN"/>
        </w:rPr>
      </w:pPr>
      <w:r w:rsidRPr="00206610">
        <w:rPr>
          <w:rFonts w:ascii="Times New Roman" w:hAnsi="Times New Roman" w:cs="Times New Roman"/>
          <w:lang w:val="vi-VN"/>
        </w:rPr>
        <w:t>b) Khung giá phát điện đối với loại hình nhà máy điện gió trên đất liền, nhà máy điện gió gần bờ được xác định căn cứ theo phân vùng kinh tế - xã hội tại Quy hoạch tổng thể quốc gia từng thời kỳ. ”</w:t>
      </w:r>
    </w:p>
    <w:p w14:paraId="459BA6B1" w14:textId="6A05BB6F" w:rsidR="00D47BCC" w:rsidRPr="00843C1A" w:rsidRDefault="00D47BCC" w:rsidP="00206610">
      <w:pPr>
        <w:spacing w:before="120" w:after="120"/>
        <w:ind w:firstLine="567"/>
        <w:jc w:val="both"/>
        <w:rPr>
          <w:rFonts w:ascii="Times New Roman" w:hAnsi="Times New Roman" w:cs="Times New Roman"/>
          <w:color w:val="000000" w:themeColor="text1"/>
          <w:lang w:val="vi-VN"/>
        </w:rPr>
      </w:pPr>
      <w:r w:rsidRPr="00D47BCC">
        <w:rPr>
          <w:rFonts w:ascii="Times New Roman" w:hAnsi="Times New Roman" w:cs="Times New Roman"/>
          <w:color w:val="000000" w:themeColor="text1"/>
          <w:lang w:val="vi-VN"/>
        </w:rPr>
        <w:t xml:space="preserve">Việc tính toán khung giá phát điện với loại hình nhà máy điện gió và nhà máy điện mặt trời theo miền Bắc, Trung, Nam </w:t>
      </w:r>
      <w:r w:rsidR="00AB46FE" w:rsidRPr="00843C1A">
        <w:rPr>
          <w:rFonts w:ascii="Times New Roman" w:hAnsi="Times New Roman" w:cs="Times New Roman"/>
          <w:color w:val="000000" w:themeColor="text1"/>
          <w:lang w:val="vi-VN"/>
        </w:rPr>
        <w:t xml:space="preserve">vừa qua có ý kiến </w:t>
      </w:r>
      <w:r w:rsidR="001049F3" w:rsidRPr="00843C1A">
        <w:rPr>
          <w:rFonts w:ascii="Times New Roman" w:hAnsi="Times New Roman" w:cs="Times New Roman"/>
          <w:color w:val="000000" w:themeColor="text1"/>
          <w:lang w:val="vi-VN"/>
        </w:rPr>
        <w:t xml:space="preserve">cho rằng </w:t>
      </w:r>
      <w:r w:rsidR="00AB46FE" w:rsidRPr="00843C1A">
        <w:rPr>
          <w:rFonts w:ascii="Times New Roman" w:hAnsi="Times New Roman" w:cs="Times New Roman"/>
          <w:color w:val="000000" w:themeColor="text1"/>
          <w:lang w:val="vi-VN"/>
        </w:rPr>
        <w:t>là chưa</w:t>
      </w:r>
      <w:r w:rsidR="00AB46FE" w:rsidRPr="00D47BCC">
        <w:rPr>
          <w:rFonts w:ascii="Times New Roman" w:hAnsi="Times New Roman" w:cs="Times New Roman"/>
          <w:color w:val="000000" w:themeColor="text1"/>
          <w:lang w:val="vi-VN"/>
        </w:rPr>
        <w:t xml:space="preserve"> </w:t>
      </w:r>
      <w:r w:rsidRPr="00D47BCC">
        <w:rPr>
          <w:rFonts w:ascii="Times New Roman" w:hAnsi="Times New Roman" w:cs="Times New Roman"/>
          <w:color w:val="000000" w:themeColor="text1"/>
          <w:lang w:val="vi-VN"/>
        </w:rPr>
        <w:t xml:space="preserve">phù hợp </w:t>
      </w:r>
      <w:r w:rsidR="00AB46FE" w:rsidRPr="00843C1A">
        <w:rPr>
          <w:rFonts w:ascii="Times New Roman" w:hAnsi="Times New Roman" w:cs="Times New Roman"/>
          <w:color w:val="000000" w:themeColor="text1"/>
          <w:lang w:val="vi-VN"/>
        </w:rPr>
        <w:t>sau khi sáp nhập tỉnh</w:t>
      </w:r>
      <w:r w:rsidR="00FB3CA3" w:rsidRPr="00FB3CA3">
        <w:rPr>
          <w:rFonts w:ascii="Times New Roman" w:hAnsi="Times New Roman" w:cs="Times New Roman"/>
          <w:color w:val="000000" w:themeColor="text1"/>
          <w:lang w:val="vi-VN"/>
        </w:rPr>
        <w:t xml:space="preserve"> hoặc điều chỉnh địa giới hành chính. Do đặc điểm của năng lượng tái tạo </w:t>
      </w:r>
      <w:r w:rsidR="008E7520" w:rsidRPr="008E7520">
        <w:rPr>
          <w:rFonts w:ascii="Times New Roman" w:hAnsi="Times New Roman" w:cs="Times New Roman"/>
          <w:color w:val="000000" w:themeColor="text1"/>
          <w:lang w:val="vi-VN"/>
        </w:rPr>
        <w:t xml:space="preserve">như điện mặt trời, điện gió phụ thuộc vào bức xạ và </w:t>
      </w:r>
      <w:r w:rsidR="00CF1422" w:rsidRPr="00CF1422">
        <w:rPr>
          <w:rFonts w:ascii="Times New Roman" w:hAnsi="Times New Roman" w:cs="Times New Roman"/>
          <w:color w:val="000000" w:themeColor="text1"/>
          <w:lang w:val="vi-VN"/>
        </w:rPr>
        <w:t>tốc độ gió</w:t>
      </w:r>
      <w:r w:rsidR="00C54CEB" w:rsidRPr="00C54CEB">
        <w:rPr>
          <w:rFonts w:ascii="Times New Roman" w:hAnsi="Times New Roman" w:cs="Times New Roman"/>
          <w:color w:val="000000" w:themeColor="text1"/>
          <w:lang w:val="vi-VN"/>
        </w:rPr>
        <w:t xml:space="preserve">, các yếu tố này đều có sự khác biệt rất lớn theo địa điểm các địa phương do vậy </w:t>
      </w:r>
      <w:r w:rsidR="000A693A" w:rsidRPr="000A693A">
        <w:rPr>
          <w:rFonts w:ascii="Times New Roman" w:hAnsi="Times New Roman" w:cs="Times New Roman"/>
          <w:color w:val="000000" w:themeColor="text1"/>
          <w:lang w:val="vi-VN"/>
        </w:rPr>
        <w:t xml:space="preserve">đề xuất </w:t>
      </w:r>
      <w:r w:rsidR="00A72943" w:rsidRPr="00A72943">
        <w:rPr>
          <w:rFonts w:ascii="Times New Roman" w:hAnsi="Times New Roman" w:cs="Times New Roman"/>
          <w:color w:val="000000" w:themeColor="text1"/>
          <w:lang w:val="vi-VN"/>
        </w:rPr>
        <w:t>xác định khung giá theo tỉnh hoặc theo vùng kinh tế - xã hội để đảm bảo tính chính xác nhằm phản ánh đúng chi phí đầu tư để thu hút nhà đầu tư</w:t>
      </w:r>
      <w:r w:rsidR="009E3EC0" w:rsidRPr="009E3EC0">
        <w:rPr>
          <w:rFonts w:ascii="Times New Roman" w:hAnsi="Times New Roman" w:cs="Times New Roman"/>
          <w:color w:val="000000" w:themeColor="text1"/>
          <w:lang w:val="vi-VN"/>
        </w:rPr>
        <w:t xml:space="preserve"> cho loại hình này.</w:t>
      </w:r>
    </w:p>
    <w:p w14:paraId="43C0FB40" w14:textId="5B9C3A08" w:rsidR="001049F3" w:rsidRPr="00843C1A" w:rsidRDefault="001049F3" w:rsidP="00206610">
      <w:pPr>
        <w:spacing w:before="120" w:after="120"/>
        <w:ind w:firstLine="567"/>
        <w:jc w:val="both"/>
        <w:rPr>
          <w:rFonts w:ascii="Times New Roman" w:hAnsi="Times New Roman" w:cs="Times New Roman"/>
          <w:i/>
          <w:iCs/>
          <w:color w:val="000000" w:themeColor="text1"/>
          <w:lang w:val="vi-VN"/>
        </w:rPr>
      </w:pPr>
      <w:r w:rsidRPr="00843C1A">
        <w:rPr>
          <w:rFonts w:ascii="Times New Roman" w:hAnsi="Times New Roman" w:cs="Times New Roman"/>
          <w:i/>
          <w:iCs/>
          <w:color w:val="000000" w:themeColor="text1"/>
          <w:lang w:val="vi-VN"/>
        </w:rPr>
        <w:t>[Đề nghị các cơ quan, đơn vị lựa chọn phương án áp dụng, nêu lý do]</w:t>
      </w:r>
    </w:p>
    <w:p w14:paraId="7E03AC1A" w14:textId="440D9901" w:rsidR="007E0DBF" w:rsidRPr="007E0DBF" w:rsidRDefault="003F0A33" w:rsidP="007E0DBF">
      <w:pPr>
        <w:spacing w:before="120" w:after="120"/>
        <w:ind w:firstLine="567"/>
        <w:jc w:val="both"/>
        <w:rPr>
          <w:rFonts w:ascii="Times New Roman" w:hAnsi="Times New Roman" w:cs="Times New Roman"/>
          <w:color w:val="000000" w:themeColor="text1"/>
          <w:lang w:val="da-DK"/>
        </w:rPr>
      </w:pPr>
      <w:r w:rsidRPr="00517AB2">
        <w:rPr>
          <w:rFonts w:ascii="Times New Roman" w:hAnsi="Times New Roman" w:cs="Times New Roman"/>
          <w:color w:val="000000" w:themeColor="text1"/>
          <w:lang w:val="da-DK"/>
        </w:rPr>
        <w:t xml:space="preserve">d) </w:t>
      </w:r>
      <w:r w:rsidR="007E0DBF" w:rsidRPr="007E0DBF">
        <w:rPr>
          <w:rFonts w:ascii="Times New Roman" w:hAnsi="Times New Roman" w:cs="Times New Roman"/>
          <w:color w:val="000000" w:themeColor="text1"/>
          <w:lang w:val="da-DK"/>
        </w:rPr>
        <w:t>Bổ sung khoản 9 Điều 3 như sau:</w:t>
      </w:r>
    </w:p>
    <w:p w14:paraId="530B4281" w14:textId="78F46DEF" w:rsidR="007E0DBF" w:rsidRPr="00517AB2" w:rsidRDefault="00954695" w:rsidP="007E0DBF">
      <w:pPr>
        <w:spacing w:before="120" w:after="120"/>
        <w:ind w:firstLine="567"/>
        <w:jc w:val="both"/>
        <w:rPr>
          <w:rFonts w:ascii="Times New Roman" w:hAnsi="Times New Roman" w:cs="Times New Roman"/>
          <w:color w:val="000000" w:themeColor="text1"/>
          <w:lang w:val="da-DK"/>
        </w:rPr>
      </w:pPr>
      <w:r>
        <w:rPr>
          <w:rFonts w:ascii="Times New Roman" w:hAnsi="Times New Roman" w:cs="Times New Roman"/>
          <w:color w:val="000000" w:themeColor="text1"/>
          <w:lang w:val="da-DK"/>
        </w:rPr>
        <w:t>”</w:t>
      </w:r>
      <w:r w:rsidR="007E0DBF" w:rsidRPr="007E0DBF">
        <w:rPr>
          <w:rFonts w:ascii="Times New Roman" w:hAnsi="Times New Roman" w:cs="Times New Roman"/>
          <w:color w:val="000000" w:themeColor="text1"/>
          <w:lang w:val="da-DK"/>
        </w:rPr>
        <w:t>Đối với loại hình nhà máy điện đã hết đời sống kinh tế hoặc đã hết thời hạn áp dụng cơ chế giá mua điện tại các văn bản của cấp có thẩm quyền, khung giá phát điện được lấy bằng khung giá phát điện của loại hình nhà máy điện tương ứng.</w:t>
      </w:r>
      <w:r>
        <w:rPr>
          <w:rFonts w:ascii="Times New Roman" w:hAnsi="Times New Roman" w:cs="Times New Roman"/>
          <w:color w:val="000000" w:themeColor="text1"/>
          <w:lang w:val="da-DK"/>
        </w:rPr>
        <w:t>”</w:t>
      </w:r>
    </w:p>
    <w:p w14:paraId="021B7780" w14:textId="649A00EF" w:rsidR="007E0DBF" w:rsidRDefault="00E42382" w:rsidP="005B649B">
      <w:pPr>
        <w:spacing w:before="120" w:after="120"/>
        <w:ind w:firstLine="567"/>
        <w:jc w:val="both"/>
        <w:rPr>
          <w:rFonts w:ascii="Times New Roman" w:hAnsi="Times New Roman" w:cs="Times New Roman"/>
          <w:color w:val="000000" w:themeColor="text1"/>
          <w:lang w:val="da-DK"/>
        </w:rPr>
      </w:pPr>
      <w:r>
        <w:rPr>
          <w:rFonts w:ascii="Times New Roman" w:hAnsi="Times New Roman" w:cs="Times New Roman"/>
          <w:color w:val="000000" w:themeColor="text1"/>
          <w:lang w:val="da-DK"/>
        </w:rPr>
        <w:t xml:space="preserve">Các nhà máy </w:t>
      </w:r>
      <w:r w:rsidR="0012551F">
        <w:rPr>
          <w:rFonts w:ascii="Times New Roman" w:hAnsi="Times New Roman" w:cs="Times New Roman"/>
          <w:color w:val="000000" w:themeColor="text1"/>
          <w:lang w:val="da-DK"/>
        </w:rPr>
        <w:t xml:space="preserve">điện </w:t>
      </w:r>
      <w:r>
        <w:rPr>
          <w:rFonts w:ascii="Times New Roman" w:hAnsi="Times New Roman" w:cs="Times New Roman"/>
          <w:color w:val="000000" w:themeColor="text1"/>
          <w:lang w:val="da-DK"/>
        </w:rPr>
        <w:t xml:space="preserve">này qua thời gian vận hành đã thu hồi hết chi phí đầu tư cố định và </w:t>
      </w:r>
      <w:r w:rsidR="008A2FEC">
        <w:rPr>
          <w:rFonts w:ascii="Times New Roman" w:hAnsi="Times New Roman" w:cs="Times New Roman"/>
          <w:color w:val="000000" w:themeColor="text1"/>
          <w:lang w:val="da-DK"/>
        </w:rPr>
        <w:t>k</w:t>
      </w:r>
      <w:r w:rsidR="00126BCC">
        <w:rPr>
          <w:rFonts w:ascii="Times New Roman" w:hAnsi="Times New Roman" w:cs="Times New Roman"/>
          <w:color w:val="000000" w:themeColor="text1"/>
          <w:lang w:val="da-DK"/>
        </w:rPr>
        <w:t xml:space="preserve">hi ký kết hợp đồng mới giá </w:t>
      </w:r>
      <w:r w:rsidR="002848B7">
        <w:rPr>
          <w:rFonts w:ascii="Times New Roman" w:hAnsi="Times New Roman" w:cs="Times New Roman"/>
          <w:color w:val="000000" w:themeColor="text1"/>
          <w:lang w:val="da-DK"/>
        </w:rPr>
        <w:t xml:space="preserve">điện sẽ thấp hơn nhà máy mới </w:t>
      </w:r>
      <w:r w:rsidR="00A4219A">
        <w:rPr>
          <w:rFonts w:ascii="Times New Roman" w:hAnsi="Times New Roman" w:cs="Times New Roman"/>
          <w:color w:val="000000" w:themeColor="text1"/>
          <w:lang w:val="da-DK"/>
        </w:rPr>
        <w:t xml:space="preserve">do vậy chỉ cần so sánh với khung giá phát điện tương ứng tại </w:t>
      </w:r>
      <w:r w:rsidR="00096A88">
        <w:rPr>
          <w:rFonts w:ascii="Times New Roman" w:hAnsi="Times New Roman" w:cs="Times New Roman"/>
          <w:color w:val="000000" w:themeColor="text1"/>
          <w:lang w:val="da-DK"/>
        </w:rPr>
        <w:t xml:space="preserve">thời điểm ký kết hợp đồng mua bán điện là </w:t>
      </w:r>
      <w:r w:rsidR="00F34E16">
        <w:rPr>
          <w:rFonts w:ascii="Times New Roman" w:hAnsi="Times New Roman" w:cs="Times New Roman"/>
          <w:color w:val="000000" w:themeColor="text1"/>
          <w:lang w:val="da-DK"/>
        </w:rPr>
        <w:t>hợp lý, phát sinh thủ tục phê duyệt khung giá cho loại hình này là không cần thiết.</w:t>
      </w:r>
    </w:p>
    <w:p w14:paraId="4044950A" w14:textId="26EC7921" w:rsidR="00AA13A9" w:rsidRPr="00AA13A9" w:rsidRDefault="001A30CD" w:rsidP="00AA13A9">
      <w:pPr>
        <w:spacing w:before="120" w:after="120"/>
        <w:ind w:firstLine="567"/>
        <w:jc w:val="both"/>
        <w:rPr>
          <w:rFonts w:ascii="Times New Roman" w:hAnsi="Times New Roman" w:cs="Times New Roman"/>
          <w:color w:val="000000" w:themeColor="text1"/>
          <w:lang w:val="da-DK"/>
        </w:rPr>
      </w:pPr>
      <w:r>
        <w:rPr>
          <w:rFonts w:ascii="Times New Roman" w:hAnsi="Times New Roman" w:cs="Times New Roman"/>
          <w:color w:val="000000" w:themeColor="text1"/>
          <w:lang w:val="da-DK"/>
        </w:rPr>
        <w:t>đ</w:t>
      </w:r>
      <w:r w:rsidR="0074307B" w:rsidRPr="00517AB2">
        <w:rPr>
          <w:rFonts w:ascii="Times New Roman" w:hAnsi="Times New Roman" w:cs="Times New Roman"/>
          <w:color w:val="000000" w:themeColor="text1"/>
          <w:lang w:val="da-DK"/>
        </w:rPr>
        <w:t xml:space="preserve">) </w:t>
      </w:r>
      <w:r w:rsidR="00AA13A9" w:rsidRPr="00AA13A9">
        <w:rPr>
          <w:rFonts w:ascii="Times New Roman" w:hAnsi="Times New Roman" w:cs="Times New Roman"/>
          <w:color w:val="000000" w:themeColor="text1"/>
          <w:lang w:val="da-DK"/>
        </w:rPr>
        <w:t>Sửa đổi điểm d khoản 2 Điều 6 như sau:</w:t>
      </w:r>
    </w:p>
    <w:p w14:paraId="42FDB3FB" w14:textId="0322BF0C" w:rsidR="00D53737" w:rsidRDefault="00AA13A9" w:rsidP="00AA13A9">
      <w:pPr>
        <w:spacing w:before="120" w:after="120"/>
        <w:ind w:firstLine="567"/>
        <w:jc w:val="both"/>
        <w:rPr>
          <w:rFonts w:ascii="Times New Roman" w:hAnsi="Times New Roman" w:cs="Times New Roman"/>
          <w:color w:val="000000" w:themeColor="text1"/>
          <w:lang w:val="da-DK"/>
        </w:rPr>
      </w:pPr>
      <w:r w:rsidRPr="00AA13A9">
        <w:rPr>
          <w:rFonts w:ascii="Times New Roman" w:hAnsi="Times New Roman" w:cs="Times New Roman"/>
          <w:color w:val="000000" w:themeColor="text1"/>
          <w:lang w:val="da-DK"/>
        </w:rPr>
        <w:t>“P</w:t>
      </w:r>
      <w:r w:rsidR="00D53737">
        <w:rPr>
          <w:rFonts w:ascii="Times New Roman" w:hAnsi="Times New Roman" w:cs="Times New Roman"/>
          <w:color w:val="000000" w:themeColor="text1"/>
          <w:lang w:val="da-DK"/>
        </w:rPr>
        <w:t xml:space="preserve">hương an </w:t>
      </w:r>
      <w:r w:rsidR="00D53737" w:rsidRPr="00AA13A9">
        <w:rPr>
          <w:rFonts w:ascii="Times New Roman" w:hAnsi="Times New Roman" w:cs="Times New Roman"/>
          <w:color w:val="000000" w:themeColor="text1"/>
          <w:lang w:val="da-DK"/>
        </w:rPr>
        <w:t>1</w:t>
      </w:r>
      <w:r w:rsidRPr="00AA13A9">
        <w:rPr>
          <w:rFonts w:ascii="Times New Roman" w:hAnsi="Times New Roman" w:cs="Times New Roman"/>
          <w:color w:val="000000" w:themeColor="text1"/>
          <w:lang w:val="da-DK"/>
        </w:rPr>
        <w:t xml:space="preserve">: d) Đối với loại hình nhà máy điện chất thải (điện sản xuất từ rác), Pnlc </w:t>
      </w:r>
      <w:r w:rsidRPr="003A6C15">
        <w:rPr>
          <w:rFonts w:ascii="Times New Roman" w:hAnsi="Times New Roman" w:cs="Times New Roman"/>
          <w:b/>
          <w:bCs/>
          <w:color w:val="000000" w:themeColor="text1"/>
          <w:lang w:val="da-DK"/>
        </w:rPr>
        <w:t>không tính đến</w:t>
      </w:r>
      <w:r w:rsidRPr="00AA13A9">
        <w:rPr>
          <w:rFonts w:ascii="Times New Roman" w:hAnsi="Times New Roman" w:cs="Times New Roman"/>
          <w:color w:val="000000" w:themeColor="text1"/>
          <w:lang w:val="da-DK"/>
        </w:rPr>
        <w:t xml:space="preserve"> trợ giá từ việc thu gom, vận chuyển và xử lý nhiên liệu theo quy định của pháp luật về bảo vệ môi trường (nếu có).” </w:t>
      </w:r>
    </w:p>
    <w:p w14:paraId="22167F92" w14:textId="1DCFABC7" w:rsidR="00AA13A9" w:rsidRPr="00AA13A9" w:rsidRDefault="00AA13A9" w:rsidP="00AA13A9">
      <w:pPr>
        <w:spacing w:before="120" w:after="120"/>
        <w:ind w:firstLine="567"/>
        <w:jc w:val="both"/>
        <w:rPr>
          <w:rFonts w:ascii="Times New Roman" w:hAnsi="Times New Roman" w:cs="Times New Roman"/>
          <w:color w:val="000000" w:themeColor="text1"/>
          <w:lang w:val="da-DK"/>
        </w:rPr>
      </w:pPr>
      <w:r w:rsidRPr="00AA13A9">
        <w:rPr>
          <w:rFonts w:ascii="Times New Roman" w:hAnsi="Times New Roman" w:cs="Times New Roman"/>
          <w:color w:val="000000" w:themeColor="text1"/>
          <w:lang w:val="da-DK"/>
        </w:rPr>
        <w:t>(trường hợp này nhà máy điện sẽ có 2 doanh thu từ bán điện và từ tiền xử lý rác của địa phương)</w:t>
      </w:r>
      <w:r w:rsidR="003A6C15">
        <w:rPr>
          <w:rFonts w:ascii="Times New Roman" w:hAnsi="Times New Roman" w:cs="Times New Roman"/>
          <w:color w:val="000000" w:themeColor="text1"/>
          <w:lang w:val="da-DK"/>
        </w:rPr>
        <w:t>.</w:t>
      </w:r>
    </w:p>
    <w:p w14:paraId="72C6A201" w14:textId="6707EA40" w:rsidR="00D53737" w:rsidRDefault="00AA13A9" w:rsidP="00AA13A9">
      <w:pPr>
        <w:spacing w:before="120" w:after="120"/>
        <w:ind w:firstLine="567"/>
        <w:jc w:val="both"/>
        <w:rPr>
          <w:rFonts w:ascii="Times New Roman" w:hAnsi="Times New Roman" w:cs="Times New Roman"/>
          <w:color w:val="000000" w:themeColor="text1"/>
          <w:lang w:val="da-DK"/>
        </w:rPr>
      </w:pPr>
      <w:r w:rsidRPr="00AA13A9">
        <w:rPr>
          <w:rFonts w:ascii="Times New Roman" w:hAnsi="Times New Roman" w:cs="Times New Roman"/>
          <w:color w:val="000000" w:themeColor="text1"/>
          <w:lang w:val="da-DK"/>
        </w:rPr>
        <w:t xml:space="preserve">  </w:t>
      </w:r>
      <w:r w:rsidR="00D53737" w:rsidRPr="00AA13A9">
        <w:rPr>
          <w:rFonts w:ascii="Times New Roman" w:hAnsi="Times New Roman" w:cs="Times New Roman"/>
          <w:color w:val="000000" w:themeColor="text1"/>
          <w:lang w:val="da-DK"/>
        </w:rPr>
        <w:t>P</w:t>
      </w:r>
      <w:r w:rsidR="00D53737">
        <w:rPr>
          <w:rFonts w:ascii="Times New Roman" w:hAnsi="Times New Roman" w:cs="Times New Roman"/>
          <w:color w:val="000000" w:themeColor="text1"/>
          <w:lang w:val="da-DK"/>
        </w:rPr>
        <w:t xml:space="preserve">hương án </w:t>
      </w:r>
      <w:r w:rsidR="00D53737" w:rsidRPr="00AA13A9">
        <w:rPr>
          <w:rFonts w:ascii="Times New Roman" w:hAnsi="Times New Roman" w:cs="Times New Roman"/>
          <w:color w:val="000000" w:themeColor="text1"/>
          <w:lang w:val="da-DK"/>
        </w:rPr>
        <w:t>2</w:t>
      </w:r>
      <w:r w:rsidRPr="00AA13A9">
        <w:rPr>
          <w:rFonts w:ascii="Times New Roman" w:hAnsi="Times New Roman" w:cs="Times New Roman"/>
          <w:color w:val="000000" w:themeColor="text1"/>
          <w:lang w:val="da-DK"/>
        </w:rPr>
        <w:t xml:space="preserve">: d) Đối với loại hình nhà máy điện chất thải (điện sản xuất từ rác), Pnlc </w:t>
      </w:r>
      <w:r w:rsidRPr="003A6C15">
        <w:rPr>
          <w:rFonts w:ascii="Times New Roman" w:hAnsi="Times New Roman" w:cs="Times New Roman"/>
          <w:b/>
          <w:bCs/>
          <w:color w:val="000000" w:themeColor="text1"/>
          <w:lang w:val="da-DK"/>
        </w:rPr>
        <w:t>có tính đến</w:t>
      </w:r>
      <w:r w:rsidRPr="00AA13A9">
        <w:rPr>
          <w:rFonts w:ascii="Times New Roman" w:hAnsi="Times New Roman" w:cs="Times New Roman"/>
          <w:color w:val="000000" w:themeColor="text1"/>
          <w:lang w:val="da-DK"/>
        </w:rPr>
        <w:t xml:space="preserve"> trợ giá từ việc xử lý nhiên liệu theo quy định của pháp luật về bảo vệ môi trường (nếu có).” </w:t>
      </w:r>
    </w:p>
    <w:p w14:paraId="1C797A17" w14:textId="2CE5464C" w:rsidR="00695A3F" w:rsidRDefault="00AA13A9" w:rsidP="00AA13A9">
      <w:pPr>
        <w:spacing w:before="120" w:after="120"/>
        <w:ind w:firstLine="567"/>
        <w:jc w:val="both"/>
        <w:rPr>
          <w:rFonts w:ascii="Times New Roman" w:hAnsi="Times New Roman" w:cs="Times New Roman"/>
          <w:color w:val="000000" w:themeColor="text1"/>
          <w:lang w:val="da-DK"/>
        </w:rPr>
      </w:pPr>
      <w:r w:rsidRPr="00AA13A9">
        <w:rPr>
          <w:rFonts w:ascii="Times New Roman" w:hAnsi="Times New Roman" w:cs="Times New Roman"/>
          <w:color w:val="000000" w:themeColor="text1"/>
          <w:lang w:val="da-DK"/>
        </w:rPr>
        <w:t>(trường hợp này nhà máy điện sẽ bị khấu trừ tiền xử lý rác của địa phương vào doanh thu bán điện do trong doanh thu bán điện đã bao gồm tiền thu hồi chi phí hạ tầng, vật liệu, nhân công xử lý rác)</w:t>
      </w:r>
      <w:r w:rsidR="003A6C15">
        <w:rPr>
          <w:rFonts w:ascii="Times New Roman" w:hAnsi="Times New Roman" w:cs="Times New Roman"/>
          <w:color w:val="000000" w:themeColor="text1"/>
          <w:lang w:val="da-DK"/>
        </w:rPr>
        <w:t>.</w:t>
      </w:r>
    </w:p>
    <w:p w14:paraId="63BFA374" w14:textId="1E62AF14" w:rsidR="003A6C15" w:rsidRDefault="00AB2D2B" w:rsidP="00AA13A9">
      <w:pPr>
        <w:spacing w:before="120" w:after="120"/>
        <w:ind w:firstLine="567"/>
        <w:jc w:val="both"/>
        <w:rPr>
          <w:rFonts w:ascii="Times New Roman" w:hAnsi="Times New Roman" w:cs="Times New Roman"/>
          <w:color w:val="000000" w:themeColor="text1"/>
          <w:lang w:val="da-DK"/>
        </w:rPr>
      </w:pPr>
      <w:r>
        <w:rPr>
          <w:rFonts w:ascii="Times New Roman" w:hAnsi="Times New Roman" w:cs="Times New Roman"/>
          <w:color w:val="000000" w:themeColor="text1"/>
          <w:lang w:val="da-DK"/>
        </w:rPr>
        <w:t>Kiến nghị từ nhiều địa phương về vấn đề bất cập trong việc xác định giá điện</w:t>
      </w:r>
      <w:r w:rsidR="009C01BD">
        <w:rPr>
          <w:rFonts w:ascii="Times New Roman" w:hAnsi="Times New Roman" w:cs="Times New Roman"/>
          <w:color w:val="000000" w:themeColor="text1"/>
          <w:lang w:val="da-DK"/>
        </w:rPr>
        <w:t xml:space="preserve"> rác</w:t>
      </w:r>
      <w:r w:rsidR="001C4DC7">
        <w:rPr>
          <w:rFonts w:ascii="Times New Roman" w:hAnsi="Times New Roman" w:cs="Times New Roman"/>
          <w:color w:val="000000" w:themeColor="text1"/>
          <w:lang w:val="da-DK"/>
        </w:rPr>
        <w:t xml:space="preserve"> khi </w:t>
      </w:r>
      <w:r w:rsidR="00B22594">
        <w:rPr>
          <w:rFonts w:ascii="Times New Roman" w:hAnsi="Times New Roman" w:cs="Times New Roman"/>
          <w:color w:val="000000" w:themeColor="text1"/>
          <w:lang w:val="da-DK"/>
        </w:rPr>
        <w:t xml:space="preserve">việc xác định </w:t>
      </w:r>
      <w:r w:rsidR="00F47ED1">
        <w:rPr>
          <w:rFonts w:ascii="Times New Roman" w:hAnsi="Times New Roman" w:cs="Times New Roman"/>
          <w:color w:val="000000" w:themeColor="text1"/>
          <w:lang w:val="da-DK"/>
        </w:rPr>
        <w:t xml:space="preserve">giá </w:t>
      </w:r>
      <w:r w:rsidR="000A2670">
        <w:rPr>
          <w:rFonts w:ascii="Times New Roman" w:hAnsi="Times New Roman" w:cs="Times New Roman"/>
          <w:color w:val="000000" w:themeColor="text1"/>
          <w:lang w:val="da-DK"/>
        </w:rPr>
        <w:t xml:space="preserve">xử lý rác </w:t>
      </w:r>
      <w:r w:rsidR="00273106">
        <w:rPr>
          <w:rFonts w:ascii="Times New Roman" w:hAnsi="Times New Roman" w:cs="Times New Roman"/>
          <w:color w:val="000000" w:themeColor="text1"/>
          <w:lang w:val="da-DK"/>
        </w:rPr>
        <w:t xml:space="preserve">của địa phương </w:t>
      </w:r>
      <w:r w:rsidR="00FA166B">
        <w:rPr>
          <w:rFonts w:ascii="Times New Roman" w:hAnsi="Times New Roman" w:cs="Times New Roman"/>
          <w:color w:val="000000" w:themeColor="text1"/>
          <w:lang w:val="da-DK"/>
        </w:rPr>
        <w:t xml:space="preserve">được </w:t>
      </w:r>
      <w:r w:rsidR="00BB564B">
        <w:rPr>
          <w:rFonts w:ascii="Times New Roman" w:hAnsi="Times New Roman" w:cs="Times New Roman"/>
          <w:color w:val="000000" w:themeColor="text1"/>
          <w:lang w:val="da-DK"/>
        </w:rPr>
        <w:t>quyết định sau khi nhà máy điện xác định được giá điện</w:t>
      </w:r>
      <w:r w:rsidR="00F75B36">
        <w:rPr>
          <w:rFonts w:ascii="Times New Roman" w:hAnsi="Times New Roman" w:cs="Times New Roman"/>
          <w:color w:val="000000" w:themeColor="text1"/>
          <w:lang w:val="da-DK"/>
        </w:rPr>
        <w:t xml:space="preserve"> (theo quy định của </w:t>
      </w:r>
      <w:r w:rsidR="001F79CD">
        <w:rPr>
          <w:rFonts w:ascii="Times New Roman" w:hAnsi="Times New Roman" w:cs="Times New Roman"/>
          <w:color w:val="000000" w:themeColor="text1"/>
          <w:lang w:val="da-DK"/>
        </w:rPr>
        <w:t xml:space="preserve">Bộ </w:t>
      </w:r>
      <w:r w:rsidR="00D53737">
        <w:rPr>
          <w:rFonts w:ascii="Times New Roman" w:hAnsi="Times New Roman" w:cs="Times New Roman"/>
          <w:color w:val="000000" w:themeColor="text1"/>
          <w:lang w:val="da-DK"/>
        </w:rPr>
        <w:t>Tài nguyên và Môi trường</w:t>
      </w:r>
      <w:r w:rsidR="001F79CD">
        <w:rPr>
          <w:rFonts w:ascii="Times New Roman" w:hAnsi="Times New Roman" w:cs="Times New Roman"/>
          <w:color w:val="000000" w:themeColor="text1"/>
          <w:lang w:val="da-DK"/>
        </w:rPr>
        <w:t>)</w:t>
      </w:r>
      <w:r w:rsidR="00BB564B">
        <w:rPr>
          <w:rFonts w:ascii="Times New Roman" w:hAnsi="Times New Roman" w:cs="Times New Roman"/>
          <w:color w:val="000000" w:themeColor="text1"/>
          <w:lang w:val="da-DK"/>
        </w:rPr>
        <w:t xml:space="preserve">. Trong khi </w:t>
      </w:r>
      <w:r w:rsidR="00886EDE">
        <w:rPr>
          <w:rFonts w:ascii="Times New Roman" w:hAnsi="Times New Roman" w:cs="Times New Roman"/>
          <w:color w:val="000000" w:themeColor="text1"/>
          <w:lang w:val="da-DK"/>
        </w:rPr>
        <w:t xml:space="preserve">giá nhà máy điện theo quy định hiện tại là </w:t>
      </w:r>
      <w:r w:rsidR="00E7280E">
        <w:rPr>
          <w:rFonts w:ascii="Times New Roman" w:hAnsi="Times New Roman" w:cs="Times New Roman"/>
          <w:color w:val="000000" w:themeColor="text1"/>
          <w:lang w:val="da-DK"/>
        </w:rPr>
        <w:t xml:space="preserve">Phuong án 2 </w:t>
      </w:r>
      <w:r w:rsidR="00886EDE">
        <w:rPr>
          <w:rFonts w:ascii="Times New Roman" w:hAnsi="Times New Roman" w:cs="Times New Roman"/>
          <w:color w:val="000000" w:themeColor="text1"/>
          <w:lang w:val="da-DK"/>
        </w:rPr>
        <w:t xml:space="preserve">có tính </w:t>
      </w:r>
      <w:r w:rsidR="00886EDE">
        <w:rPr>
          <w:rFonts w:ascii="Times New Roman" w:hAnsi="Times New Roman" w:cs="Times New Roman"/>
          <w:color w:val="000000" w:themeColor="text1"/>
          <w:lang w:val="da-DK"/>
        </w:rPr>
        <w:lastRenderedPageBreak/>
        <w:t xml:space="preserve">đến trợ giá từ việc </w:t>
      </w:r>
      <w:r w:rsidR="00886EDE" w:rsidRPr="00AA13A9">
        <w:rPr>
          <w:rFonts w:ascii="Times New Roman" w:hAnsi="Times New Roman" w:cs="Times New Roman"/>
          <w:color w:val="000000" w:themeColor="text1"/>
          <w:lang w:val="da-DK"/>
        </w:rPr>
        <w:t>xử lý nhiên liệu theo quy định của pháp luật về bảo vệ môi trường (nếu có)</w:t>
      </w:r>
      <w:r w:rsidR="008E0843">
        <w:rPr>
          <w:rFonts w:ascii="Times New Roman" w:hAnsi="Times New Roman" w:cs="Times New Roman"/>
          <w:color w:val="000000" w:themeColor="text1"/>
          <w:lang w:val="da-DK"/>
        </w:rPr>
        <w:t xml:space="preserve"> như vậy</w:t>
      </w:r>
      <w:r w:rsidR="00486310">
        <w:rPr>
          <w:rFonts w:ascii="Times New Roman" w:hAnsi="Times New Roman" w:cs="Times New Roman"/>
          <w:color w:val="000000" w:themeColor="text1"/>
          <w:lang w:val="da-DK"/>
        </w:rPr>
        <w:t xml:space="preserve"> giá điện chỉ được xác định sau khi </w:t>
      </w:r>
      <w:r w:rsidR="007516E8">
        <w:rPr>
          <w:rFonts w:ascii="Times New Roman" w:hAnsi="Times New Roman" w:cs="Times New Roman"/>
          <w:color w:val="000000" w:themeColor="text1"/>
          <w:lang w:val="da-DK"/>
        </w:rPr>
        <w:t>địa phương ra quyết định về giá xử lý rác.</w:t>
      </w:r>
      <w:r w:rsidR="008E0843">
        <w:rPr>
          <w:rFonts w:ascii="Times New Roman" w:hAnsi="Times New Roman" w:cs="Times New Roman"/>
          <w:color w:val="000000" w:themeColor="text1"/>
          <w:lang w:val="da-DK"/>
        </w:rPr>
        <w:t xml:space="preserve"> </w:t>
      </w:r>
    </w:p>
    <w:p w14:paraId="5111ECBC" w14:textId="0E6CDF60" w:rsidR="00714A24" w:rsidRDefault="00714A24" w:rsidP="00AA13A9">
      <w:pPr>
        <w:spacing w:before="120" w:after="120"/>
        <w:ind w:firstLine="567"/>
        <w:jc w:val="both"/>
        <w:rPr>
          <w:rFonts w:ascii="Times New Roman" w:hAnsi="Times New Roman" w:cs="Times New Roman"/>
          <w:color w:val="000000" w:themeColor="text1"/>
          <w:lang w:val="da-DK"/>
        </w:rPr>
      </w:pPr>
      <w:r>
        <w:rPr>
          <w:rFonts w:ascii="Times New Roman" w:hAnsi="Times New Roman" w:cs="Times New Roman"/>
          <w:color w:val="000000" w:themeColor="text1"/>
          <w:lang w:val="da-DK"/>
        </w:rPr>
        <w:t xml:space="preserve">Đối với </w:t>
      </w:r>
      <w:r w:rsidR="00E7280E">
        <w:rPr>
          <w:rFonts w:ascii="Times New Roman" w:hAnsi="Times New Roman" w:cs="Times New Roman"/>
          <w:color w:val="000000" w:themeColor="text1"/>
          <w:lang w:val="da-DK"/>
        </w:rPr>
        <w:t>Phương án 1</w:t>
      </w:r>
      <w:r>
        <w:rPr>
          <w:rFonts w:ascii="Times New Roman" w:hAnsi="Times New Roman" w:cs="Times New Roman"/>
          <w:color w:val="000000" w:themeColor="text1"/>
          <w:lang w:val="da-DK"/>
        </w:rPr>
        <w:t>:</w:t>
      </w:r>
      <w:r w:rsidR="00F126A1">
        <w:rPr>
          <w:rFonts w:ascii="Times New Roman" w:hAnsi="Times New Roman" w:cs="Times New Roman"/>
          <w:color w:val="000000" w:themeColor="text1"/>
          <w:lang w:val="da-DK"/>
        </w:rPr>
        <w:t xml:space="preserve"> </w:t>
      </w:r>
      <w:r w:rsidR="00F94DF6">
        <w:rPr>
          <w:rFonts w:ascii="Times New Roman" w:hAnsi="Times New Roman" w:cs="Times New Roman"/>
          <w:color w:val="000000" w:themeColor="text1"/>
          <w:lang w:val="da-DK"/>
        </w:rPr>
        <w:t xml:space="preserve">Giá nhiên liệu rác khi đưa vào nhà máy là 0 đồng. Nhà máy điện sẽ xác định giá bán điện khi đàm phán và ký kết hợp đồng với bên mua điện trên cơ sở Tổng mức đầu tư và các thông số kỹ thuật </w:t>
      </w:r>
      <w:r w:rsidR="009756F6">
        <w:rPr>
          <w:rFonts w:ascii="Times New Roman" w:hAnsi="Times New Roman" w:cs="Times New Roman"/>
          <w:color w:val="000000" w:themeColor="text1"/>
          <w:lang w:val="da-DK"/>
        </w:rPr>
        <w:t xml:space="preserve">của nhà máy. Giá </w:t>
      </w:r>
      <w:r w:rsidR="00651A8C">
        <w:rPr>
          <w:rFonts w:ascii="Times New Roman" w:hAnsi="Times New Roman" w:cs="Times New Roman"/>
          <w:color w:val="000000" w:themeColor="text1"/>
          <w:lang w:val="da-DK"/>
        </w:rPr>
        <w:t xml:space="preserve">xử lý rác </w:t>
      </w:r>
      <w:r w:rsidR="0003684A">
        <w:rPr>
          <w:rFonts w:ascii="Times New Roman" w:hAnsi="Times New Roman" w:cs="Times New Roman"/>
          <w:color w:val="000000" w:themeColor="text1"/>
          <w:lang w:val="da-DK"/>
        </w:rPr>
        <w:t xml:space="preserve">bằng ngân sách của địa phương sẽ được UBND </w:t>
      </w:r>
      <w:r w:rsidR="00E7280E">
        <w:rPr>
          <w:rFonts w:ascii="Times New Roman" w:hAnsi="Times New Roman" w:cs="Times New Roman"/>
          <w:color w:val="000000" w:themeColor="text1"/>
          <w:lang w:val="da-DK"/>
        </w:rPr>
        <w:t xml:space="preserve">các </w:t>
      </w:r>
      <w:r w:rsidR="0003684A">
        <w:rPr>
          <w:rFonts w:ascii="Times New Roman" w:hAnsi="Times New Roman" w:cs="Times New Roman"/>
          <w:color w:val="000000" w:themeColor="text1"/>
          <w:lang w:val="da-DK"/>
        </w:rPr>
        <w:t>tỉnh</w:t>
      </w:r>
      <w:r w:rsidR="00E7280E">
        <w:rPr>
          <w:rFonts w:ascii="Times New Roman" w:hAnsi="Times New Roman" w:cs="Times New Roman"/>
          <w:color w:val="000000" w:themeColor="text1"/>
          <w:lang w:val="da-DK"/>
        </w:rPr>
        <w:t>, thành phố</w:t>
      </w:r>
      <w:r w:rsidR="0003684A">
        <w:rPr>
          <w:rFonts w:ascii="Times New Roman" w:hAnsi="Times New Roman" w:cs="Times New Roman"/>
          <w:color w:val="000000" w:themeColor="text1"/>
          <w:lang w:val="da-DK"/>
        </w:rPr>
        <w:t xml:space="preserve"> xác định </w:t>
      </w:r>
      <w:r w:rsidR="005034D2">
        <w:rPr>
          <w:rFonts w:ascii="Times New Roman" w:hAnsi="Times New Roman" w:cs="Times New Roman"/>
          <w:color w:val="000000" w:themeColor="text1"/>
          <w:lang w:val="da-DK"/>
        </w:rPr>
        <w:t>phù hợp</w:t>
      </w:r>
      <w:r w:rsidR="00E7280E">
        <w:rPr>
          <w:rFonts w:ascii="Times New Roman" w:hAnsi="Times New Roman" w:cs="Times New Roman"/>
          <w:color w:val="000000" w:themeColor="text1"/>
          <w:lang w:val="da-DK"/>
        </w:rPr>
        <w:t>, bảo đảm nguyên tắc</w:t>
      </w:r>
      <w:r w:rsidR="00DD651F">
        <w:rPr>
          <w:rFonts w:ascii="Times New Roman" w:hAnsi="Times New Roman" w:cs="Times New Roman"/>
          <w:color w:val="000000" w:themeColor="text1"/>
          <w:lang w:val="da-DK"/>
        </w:rPr>
        <w:t xml:space="preserve"> </w:t>
      </w:r>
      <w:r w:rsidR="00EF23F0">
        <w:rPr>
          <w:rFonts w:ascii="Times New Roman" w:hAnsi="Times New Roman" w:cs="Times New Roman"/>
          <w:color w:val="000000" w:themeColor="text1"/>
          <w:lang w:val="da-DK"/>
        </w:rPr>
        <w:t>không tính</w:t>
      </w:r>
      <w:r w:rsidR="009B2413">
        <w:rPr>
          <w:rFonts w:ascii="Times New Roman" w:hAnsi="Times New Roman" w:cs="Times New Roman"/>
          <w:color w:val="000000" w:themeColor="text1"/>
          <w:lang w:val="da-DK"/>
        </w:rPr>
        <w:t xml:space="preserve"> trùng các chi phí hạ tầng, </w:t>
      </w:r>
      <w:r w:rsidR="001A553F">
        <w:rPr>
          <w:rFonts w:ascii="Times New Roman" w:hAnsi="Times New Roman" w:cs="Times New Roman"/>
          <w:color w:val="000000" w:themeColor="text1"/>
          <w:lang w:val="da-DK"/>
        </w:rPr>
        <w:t>nhân công, vật liệu, lợi nhuận...</w:t>
      </w:r>
    </w:p>
    <w:p w14:paraId="71643E99" w14:textId="01C22B1D" w:rsidR="001362C2" w:rsidRDefault="001362C2" w:rsidP="00AA13A9">
      <w:pPr>
        <w:spacing w:before="120" w:after="120"/>
        <w:ind w:firstLine="567"/>
        <w:jc w:val="both"/>
        <w:rPr>
          <w:rFonts w:ascii="Times New Roman" w:hAnsi="Times New Roman" w:cs="Times New Roman"/>
          <w:color w:val="000000" w:themeColor="text1"/>
          <w:lang w:val="da-DK"/>
        </w:rPr>
      </w:pPr>
      <w:r>
        <w:rPr>
          <w:rFonts w:ascii="Times New Roman" w:hAnsi="Times New Roman" w:cs="Times New Roman"/>
          <w:color w:val="000000" w:themeColor="text1"/>
          <w:lang w:val="da-DK"/>
        </w:rPr>
        <w:t xml:space="preserve">Đối với </w:t>
      </w:r>
      <w:r w:rsidR="00E7280E">
        <w:rPr>
          <w:rFonts w:ascii="Times New Roman" w:hAnsi="Times New Roman" w:cs="Times New Roman"/>
          <w:color w:val="000000" w:themeColor="text1"/>
          <w:lang w:val="da-DK"/>
        </w:rPr>
        <w:t>Phương án 2</w:t>
      </w:r>
      <w:r>
        <w:rPr>
          <w:rFonts w:ascii="Times New Roman" w:hAnsi="Times New Roman" w:cs="Times New Roman"/>
          <w:color w:val="000000" w:themeColor="text1"/>
          <w:lang w:val="da-DK"/>
        </w:rPr>
        <w:t xml:space="preserve">: Giá nhiên liệu rác sẽ khấu trừ </w:t>
      </w:r>
      <w:r w:rsidR="00326B56">
        <w:rPr>
          <w:rFonts w:ascii="Times New Roman" w:hAnsi="Times New Roman" w:cs="Times New Roman"/>
          <w:color w:val="000000" w:themeColor="text1"/>
          <w:lang w:val="da-DK"/>
        </w:rPr>
        <w:t xml:space="preserve">đi </w:t>
      </w:r>
      <w:r w:rsidR="00331299">
        <w:rPr>
          <w:rFonts w:ascii="Times New Roman" w:hAnsi="Times New Roman" w:cs="Times New Roman"/>
          <w:color w:val="000000" w:themeColor="text1"/>
          <w:lang w:val="da-DK"/>
        </w:rPr>
        <w:t xml:space="preserve">tiền xử lý rác của địa phương phê duyệt </w:t>
      </w:r>
      <w:r w:rsidR="00EF5C48">
        <w:rPr>
          <w:rFonts w:ascii="Times New Roman" w:hAnsi="Times New Roman" w:cs="Times New Roman"/>
          <w:color w:val="000000" w:themeColor="text1"/>
          <w:lang w:val="da-DK"/>
        </w:rPr>
        <w:t xml:space="preserve">để bảo đảm không tính trùng </w:t>
      </w:r>
      <w:r w:rsidR="00526F78">
        <w:rPr>
          <w:rFonts w:ascii="Times New Roman" w:hAnsi="Times New Roman" w:cs="Times New Roman"/>
          <w:color w:val="000000" w:themeColor="text1"/>
          <w:lang w:val="da-DK"/>
        </w:rPr>
        <w:t>chi phí hạ tầng, nhân công, vật liệu, lợi nhuận... đã có trong phương án giá bán điện.</w:t>
      </w:r>
    </w:p>
    <w:p w14:paraId="65C0E1CF" w14:textId="77777777" w:rsidR="00E7280E" w:rsidRPr="00843C1A" w:rsidRDefault="00E7280E" w:rsidP="00E7280E">
      <w:pPr>
        <w:spacing w:before="120" w:after="120"/>
        <w:ind w:firstLine="567"/>
        <w:jc w:val="both"/>
        <w:rPr>
          <w:rFonts w:ascii="Times New Roman" w:hAnsi="Times New Roman" w:cs="Times New Roman"/>
          <w:i/>
          <w:iCs/>
          <w:color w:val="000000" w:themeColor="text1"/>
          <w:lang w:val="da-DK"/>
        </w:rPr>
      </w:pPr>
      <w:r w:rsidRPr="00843C1A">
        <w:rPr>
          <w:rFonts w:ascii="Times New Roman" w:hAnsi="Times New Roman" w:cs="Times New Roman"/>
          <w:i/>
          <w:iCs/>
          <w:color w:val="000000" w:themeColor="text1"/>
          <w:lang w:val="da-DK"/>
        </w:rPr>
        <w:t>[Đề nghị các cơ quan, đơn vị lựa chọn phương án áp dụng, nêu lý do]</w:t>
      </w:r>
    </w:p>
    <w:p w14:paraId="7052CB17" w14:textId="7FE800A4" w:rsidR="00206636" w:rsidRPr="00733E2F" w:rsidRDefault="001A30CD" w:rsidP="00206636">
      <w:pPr>
        <w:spacing w:before="60" w:after="60" w:line="276" w:lineRule="auto"/>
        <w:ind w:firstLine="569"/>
        <w:jc w:val="both"/>
        <w:rPr>
          <w:rFonts w:ascii="Times New Roman" w:hAnsi="Times New Roman" w:cs="Times New Roman"/>
          <w:lang w:val="vi-VN"/>
        </w:rPr>
      </w:pPr>
      <w:r>
        <w:rPr>
          <w:rFonts w:ascii="Times New Roman" w:hAnsi="Times New Roman" w:cs="Times New Roman"/>
          <w:color w:val="000000" w:themeColor="text1"/>
          <w:lang w:val="da-DK"/>
        </w:rPr>
        <w:t>e</w:t>
      </w:r>
      <w:r w:rsidR="00695A3F" w:rsidRPr="00517AB2">
        <w:rPr>
          <w:rFonts w:ascii="Times New Roman" w:hAnsi="Times New Roman" w:cs="Times New Roman"/>
          <w:color w:val="000000" w:themeColor="text1"/>
          <w:lang w:val="da-DK"/>
        </w:rPr>
        <w:t xml:space="preserve">) </w:t>
      </w:r>
      <w:r w:rsidR="00206636" w:rsidRPr="00733E2F">
        <w:rPr>
          <w:rFonts w:ascii="Times New Roman" w:hAnsi="Times New Roman" w:cs="Times New Roman"/>
          <w:lang w:val="vi-VN"/>
        </w:rPr>
        <w:t>Sửa đổi Điều 8 như sau:</w:t>
      </w:r>
    </w:p>
    <w:p w14:paraId="334631DC" w14:textId="77777777" w:rsidR="00206636" w:rsidRPr="00206636" w:rsidRDefault="00206636" w:rsidP="00206636">
      <w:pPr>
        <w:spacing w:before="60" w:after="60" w:line="276" w:lineRule="auto"/>
        <w:ind w:firstLine="569"/>
        <w:jc w:val="both"/>
        <w:rPr>
          <w:lang w:val="vi-VN"/>
        </w:rPr>
      </w:pPr>
      <w:r w:rsidRPr="00206636">
        <w:rPr>
          <w:rFonts w:ascii="Times New Roman" w:hAnsi="Times New Roman" w:cs="Times New Roman"/>
          <w:lang w:val="vi-VN"/>
        </w:rPr>
        <w:t>“Mức giá tối đa của nhà máy thuỷ điện P</w:t>
      </w:r>
      <w:r w:rsidRPr="00206636">
        <w:rPr>
          <w:rFonts w:ascii="Times New Roman" w:hAnsi="Times New Roman" w:cs="Times New Roman"/>
          <w:vertAlign w:val="superscript"/>
          <w:lang w:val="vi-VN"/>
        </w:rPr>
        <w:t>TĐ</w:t>
      </w:r>
      <w:r w:rsidRPr="00206636">
        <w:rPr>
          <w:rFonts w:ascii="Times New Roman" w:hAnsi="Times New Roman" w:cs="Times New Roman"/>
          <w:lang w:val="vi-VN"/>
        </w:rPr>
        <w:t xml:space="preserve">  </w:t>
      </w:r>
      <w:r w:rsidRPr="007412DD">
        <w:rPr>
          <w:rFonts w:ascii="Times New Roman" w:hAnsi="Times New Roman" w:cs="Times New Roman"/>
          <w:lang w:val="x-none"/>
        </w:rPr>
        <w:t>(đồng/kWh) </w:t>
      </w:r>
      <w:r w:rsidRPr="00206636">
        <w:rPr>
          <w:rFonts w:ascii="Times New Roman" w:hAnsi="Times New Roman" w:cs="Times New Roman"/>
          <w:lang w:val="vi-VN"/>
        </w:rPr>
        <w:t>được xác định theo công thức sau:</w:t>
      </w:r>
    </w:p>
    <w:p w14:paraId="26F38C2E" w14:textId="77777777" w:rsidR="00206636" w:rsidRPr="007412DD" w:rsidRDefault="00206636" w:rsidP="00206636">
      <w:pPr>
        <w:pStyle w:val="NormalWeb"/>
        <w:shd w:val="clear" w:color="auto" w:fill="FFFFFF"/>
        <w:spacing w:before="120" w:beforeAutospacing="0" w:after="0" w:afterAutospacing="0" w:line="276" w:lineRule="auto"/>
        <w:ind w:left="1" w:hanging="3"/>
        <w:jc w:val="center"/>
        <w:rPr>
          <w:color w:val="000000"/>
          <w:sz w:val="28"/>
          <w:szCs w:val="28"/>
        </w:rPr>
      </w:pPr>
      <w:r w:rsidRPr="007412DD">
        <w:rPr>
          <w:noProof/>
          <w:position w:val="-30"/>
          <w:sz w:val="28"/>
          <w:szCs w:val="28"/>
          <w:lang w:val="vi-VN"/>
        </w:rPr>
        <w:object w:dxaOrig="2299" w:dyaOrig="560" w14:anchorId="1FD95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33pt" o:ole="">
            <v:imagedata r:id="rId9" o:title=""/>
          </v:shape>
          <o:OLEObject Type="Embed" ProgID="Equation.DSMT4" ShapeID="_x0000_i1025" DrawAspect="Content" ObjectID="_1848915815" r:id="rId10"/>
        </w:object>
      </w:r>
    </w:p>
    <w:p w14:paraId="68559095" w14:textId="77777777" w:rsidR="00206636" w:rsidRPr="007412DD" w:rsidRDefault="00206636" w:rsidP="00206636">
      <w:pPr>
        <w:pStyle w:val="NormalWeb"/>
        <w:shd w:val="clear" w:color="auto" w:fill="FFFFFF"/>
        <w:spacing w:before="120" w:beforeAutospacing="0" w:after="0" w:afterAutospacing="0" w:line="276" w:lineRule="auto"/>
        <w:ind w:left="1" w:hanging="3"/>
        <w:jc w:val="both"/>
        <w:rPr>
          <w:color w:val="000000"/>
          <w:sz w:val="28"/>
          <w:szCs w:val="28"/>
        </w:rPr>
      </w:pPr>
      <w:r w:rsidRPr="007412DD">
        <w:rPr>
          <w:color w:val="000000"/>
          <w:sz w:val="28"/>
          <w:szCs w:val="28"/>
        </w:rPr>
        <w:t>Trong đó:</w:t>
      </w:r>
    </w:p>
    <w:tbl>
      <w:tblPr>
        <w:tblW w:w="0" w:type="auto"/>
        <w:tblInd w:w="817" w:type="dxa"/>
        <w:tblLook w:val="04A0" w:firstRow="1" w:lastRow="0" w:firstColumn="1" w:lastColumn="0" w:noHBand="0" w:noVBand="1"/>
      </w:tblPr>
      <w:tblGrid>
        <w:gridCol w:w="1199"/>
        <w:gridCol w:w="7055"/>
      </w:tblGrid>
      <w:tr w:rsidR="00206636" w:rsidRPr="007412DD" w14:paraId="0828BD64" w14:textId="77777777" w:rsidTr="00BF6370">
        <w:tc>
          <w:tcPr>
            <w:tcW w:w="1199" w:type="dxa"/>
          </w:tcPr>
          <w:p w14:paraId="35989619" w14:textId="77777777" w:rsidR="00206636" w:rsidRPr="007412DD" w:rsidRDefault="00206636" w:rsidP="00BF6370">
            <w:pPr>
              <w:spacing w:before="120" w:line="276" w:lineRule="auto"/>
              <w:ind w:left="1" w:hanging="3"/>
              <w:jc w:val="both"/>
              <w:rPr>
                <w:rFonts w:ascii="Times New Roman" w:eastAsia="SimSun" w:hAnsi="Times New Roman" w:cs="Times New Roman"/>
                <w:iCs/>
                <w:szCs w:val="14"/>
              </w:rPr>
            </w:pPr>
            <w:r w:rsidRPr="007412DD">
              <w:rPr>
                <w:rFonts w:ascii="Times New Roman" w:hAnsi="Times New Roman" w:cs="Times New Roman"/>
                <w:lang w:val="x-none"/>
              </w:rPr>
              <w:t>ACT</w:t>
            </w:r>
            <w:r w:rsidRPr="007412DD">
              <w:rPr>
                <w:rFonts w:ascii="Times New Roman" w:hAnsi="Times New Roman" w:cs="Times New Roman"/>
                <w:vertAlign w:val="subscript"/>
                <w:lang w:val="x-none"/>
              </w:rPr>
              <w:t>bq,j</w:t>
            </w:r>
            <w:r w:rsidRPr="007412DD">
              <w:rPr>
                <w:rFonts w:ascii="Times New Roman" w:hAnsi="Times New Roman" w:cs="Times New Roman"/>
              </w:rPr>
              <w:t>: </w:t>
            </w:r>
          </w:p>
        </w:tc>
        <w:tc>
          <w:tcPr>
            <w:tcW w:w="7128" w:type="dxa"/>
          </w:tcPr>
          <w:p w14:paraId="39C2FB20" w14:textId="77777777" w:rsidR="00206636" w:rsidRPr="007412DD" w:rsidRDefault="00206636" w:rsidP="00BF6370">
            <w:pPr>
              <w:spacing w:before="120" w:line="276" w:lineRule="auto"/>
              <w:ind w:left="1" w:hanging="3"/>
              <w:jc w:val="both"/>
              <w:rPr>
                <w:rFonts w:ascii="Times New Roman" w:eastAsia="SimSun" w:hAnsi="Times New Roman" w:cs="Times New Roman"/>
              </w:rPr>
            </w:pPr>
            <w:r w:rsidRPr="007412DD">
              <w:rPr>
                <w:rFonts w:ascii="Times New Roman" w:eastAsia="SimSun" w:hAnsi="Times New Roman" w:cs="Times New Roman"/>
                <w:lang w:val="x-none"/>
              </w:rPr>
              <w:t xml:space="preserve">Giá chi phí tránh được trung bình của miền Bắc, miền Trung, miền Nam </w:t>
            </w:r>
            <w:r w:rsidRPr="00733E2F">
              <w:rPr>
                <w:rFonts w:ascii="Times New Roman" w:eastAsia="SimSun" w:hAnsi="Times New Roman" w:cs="Times New Roman"/>
                <w:lang w:val="vi-VN"/>
              </w:rPr>
              <w:t>xác định trên cơ sở</w:t>
            </w:r>
            <w:r w:rsidRPr="00733E2F">
              <w:rPr>
                <w:rFonts w:ascii="Times New Roman" w:eastAsia="SimSun" w:hAnsi="Times New Roman" w:cs="Times New Roman"/>
                <w:lang w:val="x-none"/>
              </w:rPr>
              <w:t xml:space="preserve"> biểu giá chi phí tránh được do </w:t>
            </w:r>
            <w:r w:rsidRPr="00733E2F">
              <w:rPr>
                <w:rFonts w:ascii="Times New Roman" w:hAnsi="Times New Roman" w:cs="Times New Roman"/>
                <w:lang w:val="vi-VN"/>
              </w:rPr>
              <w:t xml:space="preserve">Đơn vị vận hành hệ thống điện và thị trường điện tính toán và báo cáo Bộ Công Thương </w:t>
            </w:r>
            <w:r w:rsidRPr="007412DD">
              <w:rPr>
                <w:rFonts w:ascii="Times New Roman" w:eastAsia="SimSun" w:hAnsi="Times New Roman" w:cs="Times New Roman"/>
              </w:rPr>
              <w:t>hàng năm</w:t>
            </w:r>
            <w:r w:rsidRPr="007412DD">
              <w:rPr>
                <w:rFonts w:ascii="Times New Roman" w:eastAsia="SimSun" w:hAnsi="Times New Roman" w:cs="Times New Roman"/>
                <w:lang w:val="x-none"/>
              </w:rPr>
              <w:t>;</w:t>
            </w:r>
          </w:p>
        </w:tc>
      </w:tr>
      <w:tr w:rsidR="00206636" w:rsidRPr="00645771" w14:paraId="1F3ADB7A" w14:textId="77777777" w:rsidTr="00BF6370">
        <w:tc>
          <w:tcPr>
            <w:tcW w:w="1199" w:type="dxa"/>
          </w:tcPr>
          <w:p w14:paraId="1DF652BD" w14:textId="77777777" w:rsidR="00206636" w:rsidRPr="007412DD" w:rsidRDefault="00206636" w:rsidP="00BF6370">
            <w:pPr>
              <w:spacing w:before="120" w:line="276" w:lineRule="auto"/>
              <w:ind w:left="1" w:hanging="3"/>
              <w:jc w:val="both"/>
              <w:rPr>
                <w:rFonts w:ascii="Times New Roman" w:eastAsia="SimSun" w:hAnsi="Times New Roman" w:cs="Times New Roman"/>
                <w:iCs/>
              </w:rPr>
            </w:pPr>
            <w:r w:rsidRPr="007412DD">
              <w:rPr>
                <w:rFonts w:ascii="Times New Roman" w:hAnsi="Times New Roman" w:cs="Times New Roman"/>
                <w:lang w:val="x-none"/>
              </w:rPr>
              <w:t>t</w:t>
            </w:r>
            <w:r w:rsidRPr="007412DD">
              <w:rPr>
                <w:rFonts w:ascii="Times New Roman" w:hAnsi="Times New Roman" w:cs="Times New Roman"/>
                <w:vertAlign w:val="subscript"/>
                <w:lang w:val="x-none"/>
              </w:rPr>
              <w:t>j</w:t>
            </w:r>
            <w:r w:rsidRPr="007412DD">
              <w:rPr>
                <w:rFonts w:ascii="Times New Roman" w:hAnsi="Times New Roman" w:cs="Times New Roman"/>
                <w:lang w:val="x-none"/>
              </w:rPr>
              <w:t>:</w:t>
            </w:r>
          </w:p>
        </w:tc>
        <w:tc>
          <w:tcPr>
            <w:tcW w:w="7128" w:type="dxa"/>
          </w:tcPr>
          <w:p w14:paraId="0DD0D2FD" w14:textId="77777777" w:rsidR="00206636" w:rsidRPr="00785BD2" w:rsidRDefault="00206636" w:rsidP="00BF6370">
            <w:pPr>
              <w:spacing w:before="120" w:line="276" w:lineRule="auto"/>
              <w:ind w:left="1" w:hanging="3"/>
              <w:jc w:val="both"/>
              <w:rPr>
                <w:rFonts w:ascii="Times New Roman" w:eastAsia="SimSun" w:hAnsi="Times New Roman" w:cs="Times New Roman"/>
              </w:rPr>
            </w:pPr>
            <w:r w:rsidRPr="007412DD">
              <w:rPr>
                <w:rFonts w:ascii="Times New Roman" w:eastAsia="SimSun" w:hAnsi="Times New Roman" w:cs="Times New Roman"/>
              </w:rPr>
              <w:t>Tỷ lệ điện năng sản xuất theo mùa và theo giờ trong năm được quy định tại Phụ lục ban hành kèm theo Thông tư này (%).</w:t>
            </w:r>
            <w:r w:rsidRPr="00F62FBC">
              <w:rPr>
                <w:rFonts w:ascii="Times New Roman" w:hAnsi="Times New Roman" w:cs="Times New Roman"/>
              </w:rPr>
              <w:t>”</w:t>
            </w:r>
          </w:p>
        </w:tc>
      </w:tr>
    </w:tbl>
    <w:p w14:paraId="4CD7AE11" w14:textId="22C17850" w:rsidR="0019638C" w:rsidRPr="00511FE0" w:rsidRDefault="00DE3AF2" w:rsidP="00511FE0">
      <w:pPr>
        <w:spacing w:before="120" w:after="120"/>
        <w:ind w:firstLine="567"/>
        <w:jc w:val="both"/>
        <w:rPr>
          <w:rFonts w:ascii="Times New Roman" w:hAnsi="Times New Roman" w:cs="Times New Roman"/>
          <w:color w:val="000000" w:themeColor="text1"/>
        </w:rPr>
      </w:pPr>
      <w:r>
        <w:rPr>
          <w:rFonts w:ascii="Times New Roman" w:hAnsi="Times New Roman" w:cs="Times New Roman"/>
          <w:color w:val="000000" w:themeColor="text1"/>
        </w:rPr>
        <w:t xml:space="preserve">Đồng bộ </w:t>
      </w:r>
      <w:r w:rsidR="0048320F">
        <w:rPr>
          <w:rFonts w:ascii="Times New Roman" w:hAnsi="Times New Roman" w:cs="Times New Roman"/>
          <w:color w:val="000000" w:themeColor="text1"/>
        </w:rPr>
        <w:t xml:space="preserve">phương pháp tính </w:t>
      </w:r>
      <w:r w:rsidR="00324055">
        <w:rPr>
          <w:rFonts w:ascii="Times New Roman" w:hAnsi="Times New Roman" w:cs="Times New Roman"/>
          <w:color w:val="000000" w:themeColor="text1"/>
        </w:rPr>
        <w:t xml:space="preserve">khung giá nhà máy thủy điện, thủy điện mở rộng trên cơ sở </w:t>
      </w:r>
      <w:r w:rsidR="00324055" w:rsidRPr="00733E2F">
        <w:rPr>
          <w:rFonts w:ascii="Times New Roman" w:eastAsia="SimSun" w:hAnsi="Times New Roman" w:cs="Times New Roman"/>
          <w:lang w:val="x-none"/>
        </w:rPr>
        <w:t xml:space="preserve">biểu giá chi phí tránh được do </w:t>
      </w:r>
      <w:r w:rsidR="00324055" w:rsidRPr="00733E2F">
        <w:rPr>
          <w:rFonts w:ascii="Times New Roman" w:hAnsi="Times New Roman" w:cs="Times New Roman"/>
          <w:lang w:val="vi-VN"/>
        </w:rPr>
        <w:t xml:space="preserve">Đơn vị vận hành hệ thống điện và thị trường điện tính toán và báo cáo Bộ Công Thương </w:t>
      </w:r>
      <w:r w:rsidR="00324055" w:rsidRPr="007412DD">
        <w:rPr>
          <w:rFonts w:ascii="Times New Roman" w:eastAsia="SimSun" w:hAnsi="Times New Roman" w:cs="Times New Roman"/>
        </w:rPr>
        <w:t>hàng năm</w:t>
      </w:r>
      <w:r w:rsidR="00324055">
        <w:rPr>
          <w:rFonts w:ascii="Times New Roman" w:eastAsia="SimSun" w:hAnsi="Times New Roman" w:cs="Times New Roman"/>
        </w:rPr>
        <w:t xml:space="preserve"> </w:t>
      </w:r>
      <w:r w:rsidR="00511FE0">
        <w:rPr>
          <w:rFonts w:ascii="Times New Roman" w:eastAsia="SimSun" w:hAnsi="Times New Roman" w:cs="Times New Roman"/>
        </w:rPr>
        <w:t>phù hợp với việc sửa đổi khoản 3 Điều 3 nêu trên.</w:t>
      </w:r>
      <w:r w:rsidR="00324055">
        <w:rPr>
          <w:rFonts w:ascii="Times New Roman" w:eastAsia="SimSun" w:hAnsi="Times New Roman" w:cs="Times New Roman"/>
        </w:rPr>
        <w:t xml:space="preserve"> </w:t>
      </w:r>
    </w:p>
    <w:p w14:paraId="4896D0A5" w14:textId="77777777" w:rsidR="00671B10" w:rsidRPr="00B12EFB" w:rsidRDefault="004B26AA" w:rsidP="00671B10">
      <w:pPr>
        <w:spacing w:before="60" w:after="60" w:line="276" w:lineRule="auto"/>
        <w:ind w:firstLine="569"/>
        <w:jc w:val="both"/>
        <w:rPr>
          <w:rFonts w:ascii="Times New Roman" w:hAnsi="Times New Roman" w:cs="Times New Roman"/>
        </w:rPr>
      </w:pPr>
      <w:r w:rsidRPr="00517AB2">
        <w:rPr>
          <w:rFonts w:ascii="Times New Roman" w:hAnsi="Times New Roman" w:cs="Times New Roman"/>
          <w:color w:val="000000" w:themeColor="text1"/>
          <w:lang w:val="da-DK"/>
        </w:rPr>
        <w:t>g</w:t>
      </w:r>
      <w:r w:rsidR="001D6440" w:rsidRPr="005C2582">
        <w:rPr>
          <w:rFonts w:ascii="Times New Roman" w:hAnsi="Times New Roman" w:cs="Times New Roman"/>
          <w:color w:val="000000" w:themeColor="text1"/>
          <w:lang w:val="vi-VN"/>
        </w:rPr>
        <w:t xml:space="preserve">) </w:t>
      </w:r>
      <w:r w:rsidR="00671B10" w:rsidRPr="00E95FEE">
        <w:rPr>
          <w:rFonts w:ascii="Times New Roman" w:hAnsi="Times New Roman" w:cs="Times New Roman"/>
        </w:rPr>
        <w:t xml:space="preserve">Bổ sung Điều 8b sau Điều 8a về Phương pháp xác định khung giá nhà máy điện </w:t>
      </w:r>
      <w:r w:rsidR="00671B10" w:rsidRPr="00733E2F">
        <w:rPr>
          <w:rFonts w:ascii="Times New Roman" w:hAnsi="Times New Roman" w:cs="Times New Roman"/>
          <w:lang w:val="vi-VN"/>
        </w:rPr>
        <w:t>của các nhà máy điện thuộc trường hợp phải</w:t>
      </w:r>
      <w:r w:rsidR="00671B10" w:rsidRPr="00A41C78">
        <w:rPr>
          <w:rFonts w:ascii="Times New Roman" w:hAnsi="Times New Roman" w:cs="Times New Roman"/>
        </w:rPr>
        <w:t xml:space="preserve"> </w:t>
      </w:r>
      <w:r w:rsidR="00671B10" w:rsidRPr="00E95FEE">
        <w:rPr>
          <w:rFonts w:ascii="Times New Roman" w:hAnsi="Times New Roman" w:cs="Times New Roman"/>
        </w:rPr>
        <w:t>đàm phán lại theo vốn đầu tư quyết toán</w:t>
      </w:r>
      <w:r w:rsidR="00671B10" w:rsidRPr="00733E2F">
        <w:rPr>
          <w:rFonts w:ascii="Times New Roman" w:hAnsi="Times New Roman" w:cs="Times New Roman"/>
          <w:lang w:val="vi-VN"/>
        </w:rPr>
        <w:t>:</w:t>
      </w:r>
    </w:p>
    <w:p w14:paraId="5CCF2547" w14:textId="77777777" w:rsidR="00671B10" w:rsidRPr="00D3190C" w:rsidRDefault="00671B10" w:rsidP="00671B10">
      <w:pPr>
        <w:spacing w:before="60" w:after="60" w:line="276" w:lineRule="auto"/>
        <w:ind w:firstLine="569"/>
        <w:jc w:val="both"/>
        <w:rPr>
          <w:rFonts w:ascii="Times New Roman" w:hAnsi="Times New Roman" w:cs="Times New Roman"/>
        </w:rPr>
      </w:pPr>
      <w:r w:rsidRPr="00F62FBC">
        <w:rPr>
          <w:rFonts w:ascii="Times New Roman" w:hAnsi="Times New Roman" w:cs="Times New Roman"/>
        </w:rPr>
        <w:t xml:space="preserve">“Điều 8b. </w:t>
      </w:r>
      <w:r w:rsidRPr="00E95FEE">
        <w:rPr>
          <w:rFonts w:ascii="Times New Roman" w:hAnsi="Times New Roman" w:cs="Times New Roman"/>
        </w:rPr>
        <w:t>Phương pháp xác định khung giá nhà máy điện đàm phán lại theo vốn đầu tư quyết toán</w:t>
      </w:r>
    </w:p>
    <w:p w14:paraId="11D5FEBF" w14:textId="77777777" w:rsidR="00671B10" w:rsidRPr="00E95FEE" w:rsidRDefault="00671B10" w:rsidP="00671B10">
      <w:pPr>
        <w:spacing w:before="60" w:after="60" w:line="276" w:lineRule="auto"/>
        <w:ind w:firstLine="569"/>
        <w:jc w:val="both"/>
        <w:rPr>
          <w:rFonts w:ascii="Times New Roman" w:hAnsi="Times New Roman" w:cs="Times New Roman"/>
        </w:rPr>
      </w:pPr>
      <w:r w:rsidRPr="00D3190C">
        <w:rPr>
          <w:rFonts w:ascii="Times New Roman" w:hAnsi="Times New Roman" w:cs="Times New Roman"/>
        </w:rPr>
        <w:t>a</w:t>
      </w:r>
      <w:r w:rsidRPr="00E95FEE">
        <w:rPr>
          <w:rFonts w:ascii="Times New Roman" w:hAnsi="Times New Roman" w:cs="Times New Roman"/>
        </w:rPr>
        <w:t>) Mức giá tối đa của khung giá phát điện được xác định trên cơ sở nguyên tắc lập khung giá phát điện quy định tại </w:t>
      </w:r>
      <w:bookmarkStart w:id="0" w:name="tc_11"/>
      <w:r w:rsidRPr="00E95FEE">
        <w:rPr>
          <w:rFonts w:ascii="Times New Roman" w:hAnsi="Times New Roman" w:cs="Times New Roman"/>
        </w:rPr>
        <w:t>khoản 1 và khoản 2 Điều 3 Thông tư này</w:t>
      </w:r>
      <w:bookmarkEnd w:id="0"/>
      <w:r w:rsidRPr="00E95FEE">
        <w:rPr>
          <w:rFonts w:ascii="Times New Roman" w:hAnsi="Times New Roman" w:cs="Times New Roman"/>
        </w:rPr>
        <w:t>;</w:t>
      </w:r>
    </w:p>
    <w:p w14:paraId="599A92B8" w14:textId="77777777" w:rsidR="00671B10" w:rsidRPr="00E95FEE" w:rsidRDefault="00671B10" w:rsidP="00671B10">
      <w:pPr>
        <w:spacing w:before="60" w:after="60" w:line="276" w:lineRule="auto"/>
        <w:ind w:firstLine="569"/>
        <w:jc w:val="both"/>
        <w:rPr>
          <w:rFonts w:ascii="Times New Roman" w:hAnsi="Times New Roman" w:cs="Times New Roman"/>
        </w:rPr>
      </w:pPr>
      <w:r w:rsidRPr="00D3190C">
        <w:rPr>
          <w:rFonts w:ascii="Times New Roman" w:hAnsi="Times New Roman" w:cs="Times New Roman"/>
        </w:rPr>
        <w:lastRenderedPageBreak/>
        <w:t>b</w:t>
      </w:r>
      <w:r w:rsidRPr="00E95FEE">
        <w:rPr>
          <w:rFonts w:ascii="Times New Roman" w:hAnsi="Times New Roman" w:cs="Times New Roman"/>
        </w:rPr>
        <w:t>) Tổng mức đầu tư của nhà máy điện sử dụng để tính toán khung giá phát điện được xác định trên cơ sở vốn đầu tư quyết toán được cơ quan có thẩm quyền phê duyệt.</w:t>
      </w:r>
    </w:p>
    <w:p w14:paraId="69BEFB68" w14:textId="19FB7290" w:rsidR="00285A00" w:rsidRPr="00517AB2" w:rsidRDefault="00671B10" w:rsidP="00671B10">
      <w:pPr>
        <w:spacing w:before="120" w:after="120"/>
        <w:ind w:firstLine="567"/>
        <w:jc w:val="both"/>
        <w:rPr>
          <w:rFonts w:ascii="Times New Roman" w:hAnsi="Times New Roman" w:cs="Times New Roman"/>
          <w:color w:val="000000" w:themeColor="text1"/>
          <w:lang w:val="vi-VN"/>
        </w:rPr>
      </w:pPr>
      <w:r w:rsidRPr="00D3190C">
        <w:rPr>
          <w:rFonts w:ascii="Times New Roman" w:hAnsi="Times New Roman" w:cs="Times New Roman"/>
        </w:rPr>
        <w:t>c</w:t>
      </w:r>
      <w:r w:rsidRPr="00E95FEE">
        <w:rPr>
          <w:rFonts w:ascii="Times New Roman" w:hAnsi="Times New Roman" w:cs="Times New Roman"/>
        </w:rPr>
        <w:t xml:space="preserve">) Thông số đầu vào khác để tính toán mức giá tối đa của khung giá phát điện được </w:t>
      </w:r>
      <w:r w:rsidRPr="00B4274D">
        <w:rPr>
          <w:rFonts w:ascii="Times New Roman" w:hAnsi="Times New Roman" w:cs="Times New Roman"/>
        </w:rPr>
        <w:t>cập nhật cùng thời điểm xác định vốn đầu tư quyết toán</w:t>
      </w:r>
      <w:r w:rsidRPr="00E95FEE">
        <w:rPr>
          <w:rFonts w:ascii="Times New Roman" w:hAnsi="Times New Roman" w:cs="Times New Roman"/>
        </w:rPr>
        <w:t>.</w:t>
      </w:r>
      <w:r w:rsidRPr="00F62FBC">
        <w:rPr>
          <w:rFonts w:ascii="Times New Roman" w:hAnsi="Times New Roman" w:cs="Times New Roman"/>
        </w:rPr>
        <w:t>”</w:t>
      </w:r>
    </w:p>
    <w:p w14:paraId="749A42FF" w14:textId="4F7D570F" w:rsidR="00671B10" w:rsidRPr="00843C1A" w:rsidRDefault="00671B10" w:rsidP="001A30CD">
      <w:pPr>
        <w:spacing w:before="120" w:after="120"/>
        <w:ind w:firstLine="567"/>
        <w:jc w:val="both"/>
        <w:rPr>
          <w:rFonts w:ascii="Times New Roman" w:hAnsi="Times New Roman" w:cs="Times New Roman"/>
          <w:lang w:val="vi-VN"/>
        </w:rPr>
      </w:pPr>
      <w:r w:rsidRPr="00843C1A">
        <w:rPr>
          <w:rFonts w:ascii="Times New Roman" w:hAnsi="Times New Roman" w:cs="Times New Roman"/>
          <w:lang w:val="vi-VN"/>
        </w:rPr>
        <w:t xml:space="preserve">Nội dung được bổ sung theo kiến nghị của PVN: Xem xét việc xây dựng khung giá cho các nhà máy đàm phán lại theo vốn quyết toán được áp dụng các thông số đầu vào thực tế như: Thời gian xây dựng dự án; tỷ lệ vốn chủ sở hữu, vốn vay; Trả gốc, trả lãi; Giải ngân vốn chủ sở hữu, vốn vay của dự án đã được PVN báo cáo và cấp có thẩm quyền chấp thuận trước khi thực hiện để phù hợp với Khoản 12a Điều 5 Luật Điện lực số 61/2024/QH15: “Bảo đảm phản ánh chi phí hoạt động sản xuất, kinh doanh điện hợp lý, hợp lệ của đơn vị điện lực; tạo điều kiện cho các thành phần kinh tế đầu tư phát triển điện lực có lợi nhuận hợp lý” và bảo đảm nguyên tắc tại Khoản 4 Điều 5 Luật Quản lý và đầu tư vốn nhà nước tại doanh nghiệp số 68/2025/QH15: “Cơ quan đại diện chủ sở hữu, người đại diện chủ sở hữu trực tiếp, người đại diện phần vốn nhà nước chịu trách nhiệm quản lý, theo dõi, giám sát vốn nhà nước tại doanh nghiệp, bảo đảm hiệu quả, bảo toàn và phát triển vốn nhà nước tại doanh nghiệp”. </w:t>
      </w:r>
    </w:p>
    <w:p w14:paraId="75CC1F6B" w14:textId="516EB962" w:rsidR="009F1D36" w:rsidRPr="008668A5" w:rsidRDefault="001A30CD" w:rsidP="00843C1A">
      <w:pPr>
        <w:spacing w:before="120" w:after="120" w:line="276" w:lineRule="auto"/>
        <w:ind w:firstLine="569"/>
        <w:jc w:val="both"/>
        <w:rPr>
          <w:rFonts w:ascii="Times New Roman" w:hAnsi="Times New Roman" w:cs="Times New Roman"/>
          <w:lang w:val="vi-VN"/>
        </w:rPr>
      </w:pPr>
      <w:r w:rsidRPr="00843C1A">
        <w:rPr>
          <w:rFonts w:ascii="Times New Roman" w:hAnsi="Times New Roman" w:cs="Times New Roman"/>
          <w:lang w:val="vi-VN"/>
        </w:rPr>
        <w:t>h</w:t>
      </w:r>
      <w:r w:rsidR="009F1D36" w:rsidRPr="008668A5">
        <w:rPr>
          <w:rFonts w:ascii="Times New Roman" w:hAnsi="Times New Roman" w:cs="Times New Roman"/>
          <w:lang w:val="vi-VN"/>
        </w:rPr>
        <w:t>) Sửa đổi</w:t>
      </w:r>
      <w:r w:rsidR="009F1D36" w:rsidRPr="00733E2F">
        <w:rPr>
          <w:rFonts w:ascii="Times New Roman" w:hAnsi="Times New Roman" w:cs="Times New Roman"/>
          <w:lang w:val="vi-VN"/>
        </w:rPr>
        <w:t>, bổ sung</w:t>
      </w:r>
      <w:r w:rsidR="009F1D36" w:rsidRPr="008668A5">
        <w:rPr>
          <w:rFonts w:ascii="Times New Roman" w:hAnsi="Times New Roman" w:cs="Times New Roman"/>
          <w:lang w:val="vi-VN"/>
        </w:rPr>
        <w:t xml:space="preserve"> Điều 9 như sau:</w:t>
      </w:r>
    </w:p>
    <w:p w14:paraId="32DE549E" w14:textId="77777777" w:rsidR="009F1D36" w:rsidRPr="00733E2F" w:rsidRDefault="009F1D36" w:rsidP="00843C1A">
      <w:pPr>
        <w:pStyle w:val="NormalWeb"/>
        <w:spacing w:before="120" w:beforeAutospacing="0" w:after="120" w:afterAutospacing="0" w:line="276" w:lineRule="auto"/>
        <w:ind w:left="-2" w:firstLine="542"/>
        <w:jc w:val="both"/>
        <w:rPr>
          <w:sz w:val="28"/>
          <w:szCs w:val="28"/>
          <w:lang w:val="vi-VN"/>
        </w:rPr>
      </w:pPr>
      <w:r w:rsidRPr="00733E2F">
        <w:rPr>
          <w:sz w:val="28"/>
          <w:szCs w:val="28"/>
          <w:lang w:val="vi-VN"/>
        </w:rPr>
        <w:t>“</w:t>
      </w:r>
      <w:r w:rsidRPr="00733E2F">
        <w:rPr>
          <w:sz w:val="28"/>
          <w:lang w:val="vi-VN"/>
        </w:rPr>
        <w:t>Khung giá nhập khẩu điện là mức giá tối đa (giá trần) được quy đổi theo tỷ giá ngoại tệ tại năm xây dựng khung giá được áp dụng cho từng quốc gia cụ thể và được xác định như sau:</w:t>
      </w:r>
    </w:p>
    <w:p w14:paraId="1660F7E9" w14:textId="77777777" w:rsidR="009F1D36" w:rsidRPr="009F1D36" w:rsidRDefault="009F1D36" w:rsidP="00843C1A">
      <w:pPr>
        <w:pStyle w:val="NormalWeb"/>
        <w:spacing w:before="120" w:beforeAutospacing="0" w:after="120" w:afterAutospacing="0" w:line="276" w:lineRule="auto"/>
        <w:ind w:left="-2" w:firstLine="632"/>
        <w:jc w:val="both"/>
        <w:rPr>
          <w:sz w:val="28"/>
          <w:lang w:val="vi-VN"/>
        </w:rPr>
      </w:pPr>
      <w:r w:rsidRPr="00733E2F">
        <w:rPr>
          <w:sz w:val="28"/>
          <w:lang w:val="vi-VN"/>
        </w:rPr>
        <w:t>1. Trường hợp có quy định tại Điều ước quốc tế mà Việt Nam là thành viên (Hiệp định giữa hai Chính phủ), mức giá tối đa của khung giá nhập khẩu điện được xác định theo quy định tại Hiệp định này.</w:t>
      </w:r>
    </w:p>
    <w:p w14:paraId="21135633" w14:textId="77777777" w:rsidR="009F1D36" w:rsidRPr="009F1D36" w:rsidRDefault="009F1D36" w:rsidP="00843C1A">
      <w:pPr>
        <w:pStyle w:val="NormalWeb"/>
        <w:spacing w:before="120" w:beforeAutospacing="0" w:after="120" w:afterAutospacing="0" w:line="276" w:lineRule="auto"/>
        <w:ind w:left="-2" w:firstLine="632"/>
        <w:jc w:val="both"/>
        <w:rPr>
          <w:sz w:val="28"/>
          <w:lang w:val="vi-VN"/>
        </w:rPr>
      </w:pPr>
      <w:r w:rsidRPr="009F1D36">
        <w:rPr>
          <w:sz w:val="28"/>
          <w:lang w:val="vi-VN"/>
        </w:rPr>
        <w:t xml:space="preserve">2. </w:t>
      </w:r>
      <w:r w:rsidRPr="003D0AD9">
        <w:rPr>
          <w:sz w:val="28"/>
          <w:lang w:val="vi-VN"/>
        </w:rPr>
        <w:t>Đối</w:t>
      </w:r>
      <w:r w:rsidRPr="00F07764">
        <w:rPr>
          <w:sz w:val="28"/>
          <w:lang w:val="vi-VN"/>
        </w:rPr>
        <w:t xml:space="preserve"> với việc nhập khẩu điện từ các nhà máy điện</w:t>
      </w:r>
      <w:r w:rsidRPr="009F1D36">
        <w:rPr>
          <w:sz w:val="28"/>
          <w:lang w:val="vi-VN"/>
        </w:rPr>
        <w:t xml:space="preserve">, mức giá tối đa nhập khẩu điện (không bao gồm giá truyền tải điện đường dây đấu nối nhà máy điện đến biên giới Việt Nam) được xác định bằng mức giá tối đa của khung giá phát điện của loại hình nhà máy điện tương ứng tại Việt Nam. </w:t>
      </w:r>
    </w:p>
    <w:p w14:paraId="0BF94983" w14:textId="7DDEB0F9" w:rsidR="00671B10" w:rsidRPr="009F1D36" w:rsidRDefault="009F1D36" w:rsidP="00843C1A">
      <w:pPr>
        <w:spacing w:before="120" w:after="120"/>
        <w:ind w:firstLine="567"/>
        <w:jc w:val="both"/>
        <w:rPr>
          <w:rFonts w:ascii="Times New Roman" w:hAnsi="Times New Roman" w:cs="Times New Roman"/>
          <w:bCs/>
          <w:lang w:val="vi-VN"/>
        </w:rPr>
      </w:pPr>
      <w:r w:rsidRPr="009F1D36">
        <w:rPr>
          <w:rFonts w:ascii="Times New Roman" w:hAnsi="Times New Roman" w:cs="Times New Roman"/>
          <w:lang w:val="vi-VN"/>
        </w:rPr>
        <w:t xml:space="preserve">3. Đối với việc nhập khẩu điện không phải </w:t>
      </w:r>
      <w:r w:rsidRPr="00733E2F">
        <w:rPr>
          <w:rFonts w:ascii="Times New Roman" w:hAnsi="Times New Roman" w:cs="Times New Roman"/>
          <w:lang w:val="vi-VN"/>
        </w:rPr>
        <w:t>trực tiếp</w:t>
      </w:r>
      <w:r w:rsidRPr="009F1D36">
        <w:rPr>
          <w:rFonts w:ascii="Times New Roman" w:hAnsi="Times New Roman" w:cs="Times New Roman"/>
          <w:lang w:val="vi-VN"/>
        </w:rPr>
        <w:t xml:space="preserve"> từ các nhà máy điện, mức giá tối đa là chi phí biên theo điện năng bình quân phần nguồn điện đối với kịch bản cơ sở trong đề án quy hoạch phát triển điện lực Quốc gia gần nhất được Hội đồng thẩm định Quy hoạch phát triển điện lực quốc gia thông qua. Thời hạn hiệu lực của khung giá áp dụng phù hợp với giai đoạn xác định chi phí biên của hệ thống điện.”</w:t>
      </w:r>
    </w:p>
    <w:p w14:paraId="0A0A6F28" w14:textId="77777777" w:rsidR="00EC2D42" w:rsidRPr="008668A5" w:rsidRDefault="009F1D36" w:rsidP="00843C1A">
      <w:pPr>
        <w:pStyle w:val="NormalWeb"/>
        <w:spacing w:before="120" w:beforeAutospacing="0" w:after="120" w:afterAutospacing="0"/>
        <w:ind w:firstLine="567"/>
        <w:jc w:val="both"/>
        <w:rPr>
          <w:sz w:val="28"/>
          <w:szCs w:val="28"/>
          <w:lang w:val="vi-VN"/>
        </w:rPr>
      </w:pPr>
      <w:r w:rsidRPr="009F1D36">
        <w:rPr>
          <w:sz w:val="28"/>
          <w:szCs w:val="28"/>
          <w:lang w:val="vi-VN"/>
        </w:rPr>
        <w:t>Sửa đổi, bổ sung nội dung về nhập khẩu điện</w:t>
      </w:r>
      <w:r w:rsidR="00484552" w:rsidRPr="00484552">
        <w:rPr>
          <w:sz w:val="28"/>
          <w:szCs w:val="28"/>
          <w:lang w:val="vi-VN"/>
        </w:rPr>
        <w:t xml:space="preserve"> các nhà máy về Việt Nam</w:t>
      </w:r>
      <w:r w:rsidR="00EC2D42" w:rsidRPr="00EC2D42">
        <w:rPr>
          <w:sz w:val="28"/>
          <w:szCs w:val="28"/>
          <w:lang w:val="vi-VN"/>
        </w:rPr>
        <w:t xml:space="preserve"> trong đó: </w:t>
      </w:r>
    </w:p>
    <w:p w14:paraId="627D1C6C" w14:textId="2019FBDF" w:rsidR="00671B10" w:rsidRPr="00EC2D42" w:rsidRDefault="00EC2D42" w:rsidP="00843C1A">
      <w:pPr>
        <w:pStyle w:val="NormalWeb"/>
        <w:spacing w:before="120" w:beforeAutospacing="0" w:after="120" w:afterAutospacing="0"/>
        <w:ind w:firstLine="567"/>
        <w:jc w:val="both"/>
        <w:rPr>
          <w:sz w:val="28"/>
          <w:szCs w:val="28"/>
          <w:lang w:val="vi-VN"/>
        </w:rPr>
      </w:pPr>
      <w:r w:rsidRPr="008668A5">
        <w:rPr>
          <w:sz w:val="28"/>
          <w:szCs w:val="28"/>
          <w:lang w:val="vi-VN"/>
        </w:rPr>
        <w:t>K</w:t>
      </w:r>
      <w:r w:rsidR="00190AA4" w:rsidRPr="00190AA4">
        <w:rPr>
          <w:sz w:val="28"/>
          <w:szCs w:val="28"/>
          <w:lang w:val="vi-VN"/>
        </w:rPr>
        <w:t>hoản 2 là nhập khẩu</w:t>
      </w:r>
      <w:r w:rsidR="002F3DBC" w:rsidRPr="002F3DBC">
        <w:rPr>
          <w:sz w:val="28"/>
          <w:szCs w:val="28"/>
          <w:lang w:val="vi-VN"/>
        </w:rPr>
        <w:t xml:space="preserve"> </w:t>
      </w:r>
      <w:r w:rsidR="00190AA4" w:rsidRPr="00190AA4">
        <w:rPr>
          <w:sz w:val="28"/>
          <w:szCs w:val="28"/>
          <w:lang w:val="vi-VN"/>
        </w:rPr>
        <w:t>điện</w:t>
      </w:r>
      <w:r w:rsidR="002F3DBC" w:rsidRPr="002F3DBC">
        <w:rPr>
          <w:sz w:val="28"/>
          <w:szCs w:val="28"/>
          <w:lang w:val="vi-VN"/>
        </w:rPr>
        <w:t xml:space="preserve"> trực tiếp</w:t>
      </w:r>
      <w:r w:rsidR="00190AA4" w:rsidRPr="00190AA4">
        <w:rPr>
          <w:sz w:val="28"/>
          <w:szCs w:val="28"/>
          <w:lang w:val="vi-VN"/>
        </w:rPr>
        <w:t xml:space="preserve"> từ</w:t>
      </w:r>
      <w:r w:rsidR="002F3DBC" w:rsidRPr="002F3DBC">
        <w:rPr>
          <w:sz w:val="28"/>
          <w:szCs w:val="28"/>
          <w:lang w:val="vi-VN"/>
        </w:rPr>
        <w:t xml:space="preserve"> các nhà máy phía Lào về biên giới Việt Nam trong đó</w:t>
      </w:r>
      <w:r w:rsidR="00A343C1" w:rsidRPr="00A343C1">
        <w:rPr>
          <w:sz w:val="28"/>
          <w:szCs w:val="28"/>
          <w:lang w:val="vi-VN"/>
        </w:rPr>
        <w:t xml:space="preserve"> nêu rõ </w:t>
      </w:r>
      <w:r w:rsidR="00190AA4" w:rsidRPr="00190AA4">
        <w:rPr>
          <w:sz w:val="28"/>
          <w:szCs w:val="28"/>
          <w:lang w:val="vi-VN"/>
        </w:rPr>
        <w:t xml:space="preserve">khung giá không bao gồm đường dây truyền tải của nhà </w:t>
      </w:r>
      <w:r w:rsidR="00190AA4" w:rsidRPr="00190AA4">
        <w:rPr>
          <w:sz w:val="28"/>
          <w:szCs w:val="28"/>
          <w:lang w:val="vi-VN"/>
        </w:rPr>
        <w:lastRenderedPageBreak/>
        <w:t>máy được nhập khẩu đến biên giới phía Việt Nam</w:t>
      </w:r>
      <w:r w:rsidRPr="00EC2D42">
        <w:rPr>
          <w:sz w:val="28"/>
          <w:szCs w:val="28"/>
          <w:lang w:val="vi-VN"/>
        </w:rPr>
        <w:t xml:space="preserve"> để phương án giá của nhà máy nhập khẩu sẽ được tính đầy đủ cả chi phí phát điện và chi phí truyền tải điện tới biên giới Việt Nam.</w:t>
      </w:r>
    </w:p>
    <w:p w14:paraId="5C4649F0" w14:textId="6656AEE1" w:rsidR="003F44AC" w:rsidRPr="008668A5" w:rsidRDefault="00EC2D42" w:rsidP="005C473A">
      <w:pPr>
        <w:pStyle w:val="NormalWeb"/>
        <w:spacing w:before="60" w:beforeAutospacing="0" w:after="60" w:afterAutospacing="0"/>
        <w:ind w:firstLine="567"/>
        <w:jc w:val="both"/>
        <w:rPr>
          <w:sz w:val="28"/>
          <w:szCs w:val="28"/>
          <w:lang w:val="vi-VN"/>
        </w:rPr>
      </w:pPr>
      <w:r w:rsidRPr="00EC2D42">
        <w:rPr>
          <w:sz w:val="28"/>
          <w:szCs w:val="28"/>
          <w:lang w:val="vi-VN"/>
        </w:rPr>
        <w:t>Khoản 3 là nhập khẩu điện qua lưới điện</w:t>
      </w:r>
      <w:r w:rsidR="00E36148" w:rsidRPr="00E36148">
        <w:rPr>
          <w:sz w:val="28"/>
          <w:szCs w:val="28"/>
          <w:lang w:val="vi-VN"/>
        </w:rPr>
        <w:t xml:space="preserve">, việc nhập khẩu điện và xác định khung giá điện </w:t>
      </w:r>
      <w:r w:rsidR="00756576" w:rsidRPr="00843C1A">
        <w:rPr>
          <w:sz w:val="28"/>
          <w:szCs w:val="28"/>
          <w:lang w:val="vi-VN"/>
        </w:rPr>
        <w:t xml:space="preserve">cần có thời hạn </w:t>
      </w:r>
      <w:r w:rsidR="002311D6" w:rsidRPr="00843C1A">
        <w:rPr>
          <w:sz w:val="28"/>
          <w:szCs w:val="28"/>
          <w:lang w:val="vi-VN"/>
        </w:rPr>
        <w:t>dài v</w:t>
      </w:r>
      <w:r w:rsidR="00A70B99" w:rsidRPr="00D220B6">
        <w:rPr>
          <w:sz w:val="28"/>
          <w:szCs w:val="28"/>
          <w:lang w:val="vi-VN"/>
        </w:rPr>
        <w:t xml:space="preserve">ì việc đầu tư cơ sở hạ tầng </w:t>
      </w:r>
      <w:r w:rsidR="00D220B6" w:rsidRPr="00D220B6">
        <w:rPr>
          <w:sz w:val="28"/>
          <w:szCs w:val="28"/>
          <w:lang w:val="vi-VN"/>
        </w:rPr>
        <w:t xml:space="preserve">cho việc xuất khẩu điện cần sự </w:t>
      </w:r>
      <w:r w:rsidR="00CA78C2" w:rsidRPr="00CA78C2">
        <w:rPr>
          <w:sz w:val="28"/>
          <w:szCs w:val="28"/>
          <w:lang w:val="vi-VN"/>
        </w:rPr>
        <w:t>ổn định và lâu dài</w:t>
      </w:r>
      <w:r w:rsidR="00CD05CA" w:rsidRPr="00CD05CA">
        <w:rPr>
          <w:sz w:val="28"/>
          <w:szCs w:val="28"/>
          <w:lang w:val="vi-VN"/>
        </w:rPr>
        <w:t xml:space="preserve"> để thu hồi chi phí đầu tư</w:t>
      </w:r>
      <w:r w:rsidR="00CA78C2" w:rsidRPr="00CA78C2">
        <w:rPr>
          <w:sz w:val="28"/>
          <w:szCs w:val="28"/>
          <w:lang w:val="vi-VN"/>
        </w:rPr>
        <w:t>.</w:t>
      </w:r>
    </w:p>
    <w:p w14:paraId="45736D6C" w14:textId="41F2AFF6" w:rsidR="00F172DC" w:rsidRPr="008668A5" w:rsidRDefault="001A30CD" w:rsidP="00F172DC">
      <w:pPr>
        <w:spacing w:before="60" w:after="60" w:line="276" w:lineRule="auto"/>
        <w:ind w:firstLine="569"/>
        <w:jc w:val="both"/>
        <w:rPr>
          <w:rFonts w:ascii="Times New Roman" w:hAnsi="Times New Roman" w:cs="Times New Roman"/>
          <w:lang w:val="vi-VN"/>
        </w:rPr>
      </w:pPr>
      <w:r w:rsidRPr="00843C1A">
        <w:rPr>
          <w:lang w:val="vi-VN"/>
        </w:rPr>
        <w:t>i</w:t>
      </w:r>
      <w:r w:rsidR="00F172DC" w:rsidRPr="008668A5">
        <w:rPr>
          <w:lang w:val="vi-VN"/>
        </w:rPr>
        <w:t xml:space="preserve">) </w:t>
      </w:r>
      <w:r w:rsidR="00F172DC" w:rsidRPr="008668A5">
        <w:rPr>
          <w:rFonts w:ascii="Times New Roman" w:hAnsi="Times New Roman" w:cs="Times New Roman"/>
          <w:lang w:val="vi-VN"/>
        </w:rPr>
        <w:t>Sửa đổi khoản 1 Điều 10 như sau:</w:t>
      </w:r>
    </w:p>
    <w:p w14:paraId="783999FA" w14:textId="77777777" w:rsidR="00F172DC" w:rsidRPr="008668A5" w:rsidRDefault="00F172DC" w:rsidP="00F172DC">
      <w:pPr>
        <w:spacing w:before="60" w:after="60" w:line="276" w:lineRule="auto"/>
        <w:ind w:firstLine="569"/>
        <w:jc w:val="both"/>
        <w:rPr>
          <w:rFonts w:ascii="Times New Roman" w:hAnsi="Times New Roman" w:cs="Times New Roman"/>
          <w:lang w:val="vi-VN"/>
        </w:rPr>
      </w:pPr>
      <w:r w:rsidRPr="008668A5">
        <w:rPr>
          <w:rFonts w:ascii="Times New Roman" w:hAnsi="Times New Roman" w:cs="Times New Roman"/>
          <w:lang w:val="vi-VN"/>
        </w:rPr>
        <w:t>“Trong thời hạn 15 ngày kể từ khi Báo cáo nghiên cứu khả thi đầu tư xây dựng của nhà máy điện được phê duyệt, thiết kế cơ sở được thẩm định, cơ quan nhà nước có thẩm quyền và chủ đầu tư các nhà máy điện có trách nhiệm cung cấp Báo cáo nghiên cứu khả thi đầu tư xây dựng, thiết kế cơ sở cho Cục Điện lực và Đơn vị vận hành hệ thống điện và thị trường điện.</w:t>
      </w:r>
    </w:p>
    <w:p w14:paraId="2B7F6A1F" w14:textId="54D5128A" w:rsidR="00F172DC" w:rsidRPr="008668A5" w:rsidRDefault="00F172DC" w:rsidP="00F172DC">
      <w:pPr>
        <w:pStyle w:val="NormalWeb"/>
        <w:spacing w:before="60" w:beforeAutospacing="0" w:after="60" w:afterAutospacing="0"/>
        <w:ind w:firstLine="567"/>
        <w:jc w:val="both"/>
        <w:rPr>
          <w:rFonts w:eastAsia="Times New Roman"/>
          <w:sz w:val="28"/>
          <w:szCs w:val="28"/>
          <w:lang w:val="vi-VN"/>
        </w:rPr>
      </w:pPr>
      <w:r w:rsidRPr="008668A5">
        <w:rPr>
          <w:rFonts w:eastAsia="Times New Roman"/>
          <w:sz w:val="28"/>
          <w:szCs w:val="28"/>
          <w:lang w:val="vi-VN"/>
        </w:rPr>
        <w:t>Cơ quan nhà nước có thẩm quyền về thẩm định Thiết kế cơ sở, Thiết kế kỹ thuật có trách nhiệm cung cấp văn bản thông báo kết quả thẩm định hồ sơ Thiết kế cơ sở, thiết kế kỹ thuật các Nhà máy điện cho Cục Điện lực và Đơn vị vận hành hệ thống điện và thị trường điện. ”</w:t>
      </w:r>
    </w:p>
    <w:p w14:paraId="7D7DD364" w14:textId="51FF0D4B" w:rsidR="00F172DC" w:rsidRPr="008668A5" w:rsidRDefault="00F172DC" w:rsidP="00F172DC">
      <w:pPr>
        <w:pStyle w:val="NormalWeb"/>
        <w:spacing w:before="60" w:beforeAutospacing="0" w:after="60" w:afterAutospacing="0"/>
        <w:ind w:firstLine="567"/>
        <w:jc w:val="both"/>
        <w:rPr>
          <w:sz w:val="28"/>
          <w:szCs w:val="28"/>
          <w:lang w:val="vi-VN"/>
        </w:rPr>
      </w:pPr>
      <w:r w:rsidRPr="008668A5">
        <w:rPr>
          <w:rFonts w:eastAsia="Times New Roman"/>
          <w:sz w:val="28"/>
          <w:szCs w:val="28"/>
          <w:lang w:val="vi-VN"/>
        </w:rPr>
        <w:t>Sửa đổi, bổ sung nội dung về việc cung cấp thông tin</w:t>
      </w:r>
      <w:r w:rsidR="002535A0" w:rsidRPr="008668A5">
        <w:rPr>
          <w:rFonts w:eastAsia="Times New Roman"/>
          <w:sz w:val="28"/>
          <w:szCs w:val="28"/>
          <w:lang w:val="vi-VN"/>
        </w:rPr>
        <w:t xml:space="preserve"> Báo cáo nghiên cứu khả thi đầu tư xây dựng, thiết kế cơ sở cho Cục Điện lực và Đơn vị vận hành hệ thống điện và thị trường điện làm cơ sở </w:t>
      </w:r>
      <w:r w:rsidR="0000371F" w:rsidRPr="008668A5">
        <w:rPr>
          <w:rFonts w:eastAsia="Times New Roman"/>
          <w:sz w:val="28"/>
          <w:szCs w:val="28"/>
          <w:lang w:val="vi-VN"/>
        </w:rPr>
        <w:t>tính toán và thẩm định khung giá phát điện.</w:t>
      </w:r>
    </w:p>
    <w:p w14:paraId="6628F844" w14:textId="61855F7E" w:rsidR="0000371F" w:rsidRPr="008668A5" w:rsidRDefault="001A30CD" w:rsidP="00CE43E4">
      <w:pPr>
        <w:pStyle w:val="NormalWeb"/>
        <w:spacing w:before="60" w:beforeAutospacing="0" w:after="60" w:afterAutospacing="0"/>
        <w:ind w:firstLine="567"/>
        <w:jc w:val="both"/>
        <w:rPr>
          <w:sz w:val="28"/>
          <w:szCs w:val="28"/>
          <w:lang w:val="vi-VN"/>
        </w:rPr>
      </w:pPr>
      <w:r w:rsidRPr="001A30CD">
        <w:rPr>
          <w:rFonts w:eastAsia="Times New Roman"/>
          <w:sz w:val="28"/>
          <w:szCs w:val="28"/>
          <w:lang w:val="vi-VN"/>
        </w:rPr>
        <w:t>k</w:t>
      </w:r>
      <w:r w:rsidR="00CE43E4" w:rsidRPr="008668A5">
        <w:rPr>
          <w:rFonts w:eastAsia="Times New Roman"/>
          <w:sz w:val="28"/>
          <w:szCs w:val="28"/>
          <w:lang w:val="vi-VN"/>
        </w:rPr>
        <w:t>) Thay thế cụm từ “Tập đoàn Điện lực Việt Nam” thành “Đơn vị vận hành hệ thống điện và thị trường điện” tại Điều 1, Điều 10, Điều 12, Điều 13 Thông tư số 09/2025/TT-BCT.</w:t>
      </w:r>
    </w:p>
    <w:p w14:paraId="5B689803" w14:textId="267FEA1F" w:rsidR="00345C8B" w:rsidRPr="00C364B9" w:rsidRDefault="00CE43E4" w:rsidP="00345C8B">
      <w:pPr>
        <w:pStyle w:val="NormalWeb"/>
        <w:spacing w:before="60" w:beforeAutospacing="0" w:after="60" w:afterAutospacing="0"/>
        <w:ind w:firstLine="567"/>
        <w:jc w:val="both"/>
        <w:rPr>
          <w:sz w:val="28"/>
          <w:szCs w:val="28"/>
          <w:lang w:val="vi-VN"/>
        </w:rPr>
      </w:pPr>
      <w:r w:rsidRPr="008668A5">
        <w:rPr>
          <w:rFonts w:eastAsia="Times New Roman"/>
          <w:sz w:val="28"/>
          <w:szCs w:val="28"/>
          <w:lang w:val="vi-VN"/>
        </w:rPr>
        <w:t>Nội dung này được sửa đổi thay thế đơn vị tính toán và trình khung giá phát điện hàng năm từ Tập đoàn Điện lực Việt Nam thành Đơn vị vận hành hệ thống điện và thị trường điện</w:t>
      </w:r>
      <w:r w:rsidR="00E57761" w:rsidRPr="008668A5">
        <w:rPr>
          <w:rFonts w:eastAsia="Times New Roman"/>
          <w:sz w:val="28"/>
          <w:szCs w:val="28"/>
          <w:lang w:val="vi-VN"/>
        </w:rPr>
        <w:t xml:space="preserve">, chuyển đơn vị tính </w:t>
      </w:r>
      <w:r w:rsidR="00212A28" w:rsidRPr="00212A28">
        <w:rPr>
          <w:rFonts w:eastAsia="Times New Roman"/>
          <w:sz w:val="28"/>
          <w:szCs w:val="28"/>
          <w:lang w:val="vi-VN"/>
        </w:rPr>
        <w:t>to</w:t>
      </w:r>
      <w:r w:rsidR="00212A28" w:rsidRPr="00843C1A">
        <w:rPr>
          <w:rFonts w:eastAsia="Times New Roman"/>
          <w:sz w:val="28"/>
          <w:szCs w:val="28"/>
          <w:lang w:val="vi-VN"/>
        </w:rPr>
        <w:t>án</w:t>
      </w:r>
      <w:r w:rsidR="00E57761" w:rsidRPr="008668A5">
        <w:rPr>
          <w:rFonts w:eastAsia="Times New Roman"/>
          <w:sz w:val="28"/>
          <w:szCs w:val="28"/>
          <w:lang w:val="vi-VN"/>
        </w:rPr>
        <w:t xml:space="preserve"> khung giá từ bên mua điện sang một đơn vị trung lập để tăng tính khách quan</w:t>
      </w:r>
      <w:r w:rsidR="00416851" w:rsidRPr="008668A5">
        <w:rPr>
          <w:rFonts w:eastAsia="Times New Roman"/>
          <w:sz w:val="28"/>
          <w:szCs w:val="28"/>
          <w:lang w:val="vi-VN"/>
        </w:rPr>
        <w:t xml:space="preserve"> và phù hợp với </w:t>
      </w:r>
      <w:r w:rsidR="00C73E9A" w:rsidRPr="008668A5">
        <w:rPr>
          <w:rFonts w:eastAsia="Times New Roman"/>
          <w:sz w:val="28"/>
          <w:szCs w:val="28"/>
          <w:lang w:val="vi-VN"/>
        </w:rPr>
        <w:t>nhu cầu của hệ thống điện</w:t>
      </w:r>
      <w:r w:rsidR="00C364B9" w:rsidRPr="00843C1A">
        <w:rPr>
          <w:rFonts w:eastAsia="Times New Roman"/>
          <w:sz w:val="28"/>
          <w:szCs w:val="28"/>
          <w:lang w:val="vi-VN"/>
        </w:rPr>
        <w:t xml:space="preserve">, </w:t>
      </w:r>
      <w:r w:rsidR="00B652ED" w:rsidRPr="00843C1A">
        <w:rPr>
          <w:rFonts w:eastAsia="Times New Roman"/>
          <w:sz w:val="28"/>
          <w:szCs w:val="28"/>
          <w:lang w:val="vi-VN"/>
        </w:rPr>
        <w:t>tránh xung đột lợi ích giữa bên mua điện và bên bán điện</w:t>
      </w:r>
    </w:p>
    <w:p w14:paraId="7891CBB5" w14:textId="18053F27" w:rsidR="00345C8B" w:rsidRPr="008668A5" w:rsidRDefault="001A30CD" w:rsidP="00345C8B">
      <w:pPr>
        <w:pStyle w:val="NormalWeb"/>
        <w:spacing w:before="60" w:beforeAutospacing="0" w:after="60" w:afterAutospacing="0"/>
        <w:ind w:firstLine="567"/>
        <w:jc w:val="both"/>
        <w:rPr>
          <w:rFonts w:eastAsia="Times New Roman"/>
          <w:sz w:val="28"/>
          <w:szCs w:val="28"/>
          <w:lang w:val="vi-VN"/>
        </w:rPr>
      </w:pPr>
      <w:r w:rsidRPr="001A30CD">
        <w:rPr>
          <w:rFonts w:eastAsia="Times New Roman"/>
          <w:sz w:val="28"/>
          <w:szCs w:val="28"/>
          <w:lang w:val="vi-VN"/>
        </w:rPr>
        <w:t>l</w:t>
      </w:r>
      <w:r w:rsidR="00345C8B" w:rsidRPr="008668A5">
        <w:rPr>
          <w:rFonts w:eastAsia="Times New Roman"/>
          <w:sz w:val="28"/>
          <w:szCs w:val="28"/>
          <w:lang w:val="vi-VN"/>
        </w:rPr>
        <w:t xml:space="preserve">) Bãi bỏ Điều </w:t>
      </w:r>
      <w:r w:rsidR="00345C8B" w:rsidRPr="00733E2F">
        <w:rPr>
          <w:rFonts w:eastAsia="Times New Roman"/>
          <w:sz w:val="28"/>
          <w:szCs w:val="28"/>
          <w:lang w:val="vi-VN"/>
        </w:rPr>
        <w:t>14</w:t>
      </w:r>
      <w:r w:rsidR="00345C8B" w:rsidRPr="008668A5">
        <w:rPr>
          <w:rFonts w:eastAsia="Times New Roman"/>
          <w:sz w:val="28"/>
          <w:szCs w:val="28"/>
          <w:lang w:val="vi-VN"/>
        </w:rPr>
        <w:t xml:space="preserve"> Thông tư số 09/2025/TT-BCT’</w:t>
      </w:r>
    </w:p>
    <w:p w14:paraId="2A697E9C" w14:textId="72F6E4E3" w:rsidR="00345C8B" w:rsidRPr="002A52F3" w:rsidRDefault="00345C8B" w:rsidP="00345C8B">
      <w:pPr>
        <w:pStyle w:val="NormalWeb"/>
        <w:spacing w:before="60" w:beforeAutospacing="0" w:after="60" w:afterAutospacing="0"/>
        <w:ind w:firstLine="567"/>
        <w:jc w:val="both"/>
        <w:rPr>
          <w:rFonts w:eastAsia="Times New Roman"/>
          <w:sz w:val="28"/>
          <w:szCs w:val="28"/>
          <w:lang w:val="vi-VN"/>
        </w:rPr>
      </w:pPr>
      <w:r w:rsidRPr="008668A5">
        <w:rPr>
          <w:rFonts w:eastAsia="Times New Roman"/>
          <w:sz w:val="28"/>
          <w:szCs w:val="28"/>
          <w:lang w:val="vi-VN"/>
        </w:rPr>
        <w:t>Bãi bỏ việc quy định bảng khung giá phát điện cho loại hình nhà máy điện gió, mặt trời chuyển tiếp</w:t>
      </w:r>
      <w:r w:rsidR="002A52F3" w:rsidRPr="00843C1A">
        <w:rPr>
          <w:rFonts w:eastAsia="Times New Roman"/>
          <w:sz w:val="28"/>
          <w:szCs w:val="28"/>
          <w:lang w:val="vi-VN"/>
        </w:rPr>
        <w:t>.</w:t>
      </w:r>
    </w:p>
    <w:p w14:paraId="4D688980" w14:textId="729D8E24" w:rsidR="00EA6456" w:rsidRPr="008668A5" w:rsidRDefault="001A30CD" w:rsidP="00345C8B">
      <w:pPr>
        <w:pStyle w:val="NormalWeb"/>
        <w:spacing w:before="60" w:beforeAutospacing="0" w:after="60" w:afterAutospacing="0"/>
        <w:ind w:firstLine="567"/>
        <w:jc w:val="both"/>
        <w:rPr>
          <w:rFonts w:eastAsia="Times New Roman"/>
          <w:sz w:val="28"/>
          <w:szCs w:val="28"/>
          <w:lang w:val="vi-VN"/>
        </w:rPr>
      </w:pPr>
      <w:r w:rsidRPr="00843C1A">
        <w:rPr>
          <w:rFonts w:eastAsia="Times New Roman"/>
          <w:sz w:val="28"/>
          <w:szCs w:val="28"/>
          <w:lang w:val="vi-VN"/>
        </w:rPr>
        <w:t>m</w:t>
      </w:r>
      <w:r w:rsidR="004D06B8" w:rsidRPr="008668A5">
        <w:rPr>
          <w:rFonts w:eastAsia="Times New Roman"/>
          <w:sz w:val="28"/>
          <w:szCs w:val="28"/>
          <w:lang w:val="vi-VN"/>
        </w:rPr>
        <w:t>) Điều khoản chuyển tiếp</w:t>
      </w:r>
      <w:r w:rsidR="001B0675" w:rsidRPr="008668A5">
        <w:rPr>
          <w:rFonts w:eastAsia="Times New Roman"/>
          <w:sz w:val="28"/>
          <w:szCs w:val="28"/>
          <w:lang w:val="vi-VN"/>
        </w:rPr>
        <w:t>:</w:t>
      </w:r>
    </w:p>
    <w:p w14:paraId="1C8EC965" w14:textId="04B7CCE8" w:rsidR="001B0675" w:rsidRPr="008668A5" w:rsidRDefault="001B0675" w:rsidP="001B0675">
      <w:pPr>
        <w:spacing w:before="60" w:after="60" w:line="276" w:lineRule="auto"/>
        <w:ind w:firstLine="569"/>
        <w:jc w:val="both"/>
        <w:rPr>
          <w:rFonts w:ascii="Times New Roman" w:hAnsi="Times New Roman" w:cs="Times New Roman"/>
          <w:lang w:val="vi-VN"/>
        </w:rPr>
      </w:pPr>
      <w:r w:rsidRPr="008668A5">
        <w:rPr>
          <w:rFonts w:ascii="Times New Roman" w:hAnsi="Times New Roman" w:cs="Times New Roman"/>
          <w:lang w:val="vi-VN"/>
        </w:rPr>
        <w:t>Nhà máy điện đã ký kết hợp đồng mua bán điện theo phương pháp quy định tại Thông tư số 07/2024/TT-BCT</w:t>
      </w:r>
      <w:r w:rsidRPr="00733E2F">
        <w:rPr>
          <w:rFonts w:ascii="Times New Roman" w:hAnsi="Times New Roman" w:cs="Times New Roman"/>
          <w:lang w:val="vi-VN"/>
        </w:rPr>
        <w:t xml:space="preserve"> ngày 12 tháng 4 năm 2024</w:t>
      </w:r>
      <w:r w:rsidRPr="008668A5">
        <w:rPr>
          <w:rFonts w:ascii="Times New Roman" w:hAnsi="Times New Roman" w:cs="Times New Roman"/>
          <w:lang w:val="vi-VN"/>
        </w:rPr>
        <w:t>, 57/2020/TT-BCT</w:t>
      </w:r>
      <w:r w:rsidRPr="00733E2F">
        <w:rPr>
          <w:rFonts w:ascii="Times New Roman" w:hAnsi="Times New Roman" w:cs="Times New Roman"/>
          <w:lang w:val="vi-VN"/>
        </w:rPr>
        <w:t xml:space="preserve"> ngày 31 tháng 12 năm 2020</w:t>
      </w:r>
      <w:r w:rsidRPr="008668A5">
        <w:rPr>
          <w:rFonts w:ascii="Times New Roman" w:hAnsi="Times New Roman" w:cs="Times New Roman"/>
          <w:lang w:val="vi-VN"/>
        </w:rPr>
        <w:t>, Thông tư số 56/2014/TT-BCT</w:t>
      </w:r>
      <w:r w:rsidRPr="00733E2F">
        <w:rPr>
          <w:rFonts w:ascii="Times New Roman" w:hAnsi="Times New Roman" w:cs="Times New Roman"/>
          <w:lang w:val="vi-VN"/>
        </w:rPr>
        <w:t xml:space="preserve"> ngày 19 tháng 12 năm 2014</w:t>
      </w:r>
      <w:r w:rsidRPr="008668A5">
        <w:rPr>
          <w:rFonts w:ascii="Times New Roman" w:hAnsi="Times New Roman" w:cs="Times New Roman"/>
          <w:lang w:val="vi-VN"/>
        </w:rPr>
        <w:t>, Thông tư số 51/2015/TT-BCT</w:t>
      </w:r>
      <w:r w:rsidRPr="00733E2F">
        <w:rPr>
          <w:rFonts w:ascii="Times New Roman" w:hAnsi="Times New Roman" w:cs="Times New Roman"/>
          <w:lang w:val="vi-VN"/>
        </w:rPr>
        <w:t xml:space="preserve"> ngày 29 tháng 12 năm 2015 và</w:t>
      </w:r>
      <w:r w:rsidRPr="008668A5">
        <w:rPr>
          <w:rFonts w:ascii="Times New Roman" w:hAnsi="Times New Roman" w:cs="Times New Roman"/>
          <w:lang w:val="vi-VN"/>
        </w:rPr>
        <w:t xml:space="preserve"> các dự án điện mới khởi công trước ngày 19 tháng 9 năm 2017 hoặc các nhà máy điện khi có ý kiến của cơ quan nhà nước có thẩm quyền về việc đàm phán lại giá điện theo vốn quyết toán khi chưa thỏa thuận thống nhất giá điện và ký kết hợp đồng mua </w:t>
      </w:r>
      <w:r w:rsidRPr="008668A5">
        <w:rPr>
          <w:rFonts w:ascii="Times New Roman" w:hAnsi="Times New Roman" w:cs="Times New Roman"/>
          <w:lang w:val="vi-VN"/>
        </w:rPr>
        <w:lastRenderedPageBreak/>
        <w:t xml:space="preserve">bán điện thì được phép áp dụng quy định khung giá tại khoản </w:t>
      </w:r>
      <w:r w:rsidR="00CE0148" w:rsidRPr="00843C1A">
        <w:rPr>
          <w:rFonts w:ascii="Times New Roman" w:hAnsi="Times New Roman" w:cs="Times New Roman"/>
          <w:lang w:val="vi-VN"/>
        </w:rPr>
        <w:t>7</w:t>
      </w:r>
      <w:r w:rsidR="00CE0148" w:rsidRPr="008668A5">
        <w:rPr>
          <w:rFonts w:ascii="Times New Roman" w:hAnsi="Times New Roman" w:cs="Times New Roman"/>
          <w:lang w:val="vi-VN"/>
        </w:rPr>
        <w:t xml:space="preserve"> </w:t>
      </w:r>
      <w:r w:rsidRPr="008668A5">
        <w:rPr>
          <w:rFonts w:ascii="Times New Roman" w:hAnsi="Times New Roman" w:cs="Times New Roman"/>
          <w:lang w:val="vi-VN"/>
        </w:rPr>
        <w:t>Điều 1 Thông tư này.</w:t>
      </w:r>
    </w:p>
    <w:p w14:paraId="3496E9A9" w14:textId="66380B27" w:rsidR="001B0675" w:rsidRPr="008668A5" w:rsidRDefault="001B0675" w:rsidP="00345C8B">
      <w:pPr>
        <w:pStyle w:val="NormalWeb"/>
        <w:spacing w:before="60" w:beforeAutospacing="0" w:after="60" w:afterAutospacing="0"/>
        <w:ind w:firstLine="567"/>
        <w:jc w:val="both"/>
        <w:rPr>
          <w:rFonts w:eastAsia="Times New Roman"/>
          <w:sz w:val="28"/>
          <w:szCs w:val="28"/>
          <w:lang w:val="vi-VN"/>
        </w:rPr>
      </w:pPr>
      <w:r w:rsidRPr="008668A5">
        <w:rPr>
          <w:rFonts w:eastAsia="Times New Roman"/>
          <w:sz w:val="28"/>
          <w:szCs w:val="28"/>
          <w:lang w:val="vi-VN"/>
        </w:rPr>
        <w:t>Bổ sung điều khoản chuyển tiếp cho các nhà máy điện đàm phán lại theo vốn quyết toán áp dụng khung giá tương tự quy định tại Thông tư số 12/2025/TT-BCT.</w:t>
      </w:r>
    </w:p>
    <w:p w14:paraId="214A22F2" w14:textId="5DEAD8A0" w:rsidR="009960D3" w:rsidRPr="005C2582" w:rsidRDefault="00556319" w:rsidP="005B649B">
      <w:pPr>
        <w:tabs>
          <w:tab w:val="left" w:pos="993"/>
        </w:tabs>
        <w:spacing w:before="120"/>
        <w:ind w:firstLine="567"/>
        <w:jc w:val="both"/>
        <w:rPr>
          <w:rFonts w:ascii="Times New Roman" w:hAnsi="Times New Roman" w:cs="Times New Roman"/>
          <w:b/>
          <w:lang w:val="vi-VN"/>
        </w:rPr>
      </w:pPr>
      <w:r w:rsidRPr="005C2582">
        <w:rPr>
          <w:rFonts w:ascii="Times New Roman" w:hAnsi="Times New Roman" w:cs="Times New Roman"/>
          <w:b/>
          <w:lang w:val="vi-VN"/>
        </w:rPr>
        <w:t>V</w:t>
      </w:r>
      <w:r w:rsidR="009960D3" w:rsidRPr="005C2582">
        <w:rPr>
          <w:rFonts w:ascii="Times New Roman" w:hAnsi="Times New Roman" w:cs="Times New Roman"/>
          <w:b/>
          <w:lang w:val="vi-VN"/>
        </w:rPr>
        <w:t>. DỰ KIẾN NGUỒN LỰC, ĐIỀU KIỆN BẢO ĐẢM CHO VIỆC THI HÀNH VĂN BẢN VÀ THỜI GIAN TRÌNH BAN HÀNH</w:t>
      </w:r>
    </w:p>
    <w:p w14:paraId="3C53DD94" w14:textId="19F348E6" w:rsidR="009960D3" w:rsidRPr="005C2582" w:rsidRDefault="002A6187" w:rsidP="005B649B">
      <w:pPr>
        <w:pStyle w:val="ListParagraph"/>
        <w:numPr>
          <w:ilvl w:val="0"/>
          <w:numId w:val="19"/>
        </w:numPr>
        <w:tabs>
          <w:tab w:val="left" w:pos="993"/>
        </w:tabs>
        <w:spacing w:before="120"/>
        <w:ind w:left="0" w:firstLine="567"/>
        <w:contextualSpacing w:val="0"/>
        <w:rPr>
          <w:rFonts w:ascii="Times New Roman" w:hAnsi="Times New Roman" w:cs="Times New Roman"/>
          <w:b/>
          <w:lang w:val="vi-VN"/>
        </w:rPr>
      </w:pPr>
      <w:r w:rsidRPr="005C2582">
        <w:rPr>
          <w:rFonts w:ascii="Times New Roman" w:hAnsi="Times New Roman" w:cs="Times New Roman"/>
          <w:b/>
          <w:lang w:val="sv-SE"/>
        </w:rPr>
        <w:t xml:space="preserve">Dự kiến nguồn lực và việc đảm bảo thi hành </w:t>
      </w:r>
      <w:r w:rsidR="00E77DF1" w:rsidRPr="005C2582">
        <w:rPr>
          <w:rFonts w:ascii="Times New Roman" w:hAnsi="Times New Roman" w:cs="Times New Roman"/>
          <w:b/>
          <w:lang w:val="sv-SE"/>
        </w:rPr>
        <w:t>thông tư</w:t>
      </w:r>
    </w:p>
    <w:p w14:paraId="2B19C637" w14:textId="57190B8A" w:rsidR="002A6187" w:rsidRPr="005C2582" w:rsidRDefault="009960D3" w:rsidP="005B649B">
      <w:pPr>
        <w:tabs>
          <w:tab w:val="left" w:pos="993"/>
        </w:tabs>
        <w:spacing w:before="120"/>
        <w:ind w:firstLine="567"/>
        <w:jc w:val="both"/>
        <w:rPr>
          <w:rFonts w:ascii="Times New Roman" w:hAnsi="Times New Roman" w:cs="Times New Roman"/>
          <w:lang w:val="sv-SE"/>
        </w:rPr>
      </w:pPr>
      <w:r w:rsidRPr="005C2582">
        <w:rPr>
          <w:rFonts w:ascii="Times New Roman" w:hAnsi="Times New Roman" w:cs="Times New Roman"/>
          <w:lang w:val="vi-VN"/>
        </w:rPr>
        <w:t xml:space="preserve">a) </w:t>
      </w:r>
      <w:r w:rsidR="002A6187" w:rsidRPr="005C2582">
        <w:rPr>
          <w:rFonts w:ascii="Times New Roman" w:hAnsi="Times New Roman" w:cs="Times New Roman"/>
          <w:lang w:val="vi-VN"/>
        </w:rPr>
        <w:t>Điều kiện về nguồn nhân lực</w:t>
      </w:r>
    </w:p>
    <w:p w14:paraId="294B3997" w14:textId="10043856" w:rsidR="0051397B" w:rsidRPr="005C2582" w:rsidRDefault="0051397B" w:rsidP="005B649B">
      <w:pPr>
        <w:tabs>
          <w:tab w:val="left" w:pos="993"/>
        </w:tabs>
        <w:spacing w:before="120"/>
        <w:ind w:firstLine="567"/>
        <w:jc w:val="both"/>
        <w:rPr>
          <w:rFonts w:ascii="Times New Roman" w:hAnsi="Times New Roman" w:cs="Times New Roman"/>
          <w:lang w:val="sv-SE"/>
        </w:rPr>
      </w:pPr>
      <w:r w:rsidRPr="005C2582">
        <w:rPr>
          <w:rFonts w:ascii="Times New Roman" w:hAnsi="Times New Roman" w:cs="Times New Roman"/>
          <w:lang w:val="sv-SE"/>
        </w:rPr>
        <w:t>Khi</w:t>
      </w:r>
      <w:r w:rsidR="009960D3" w:rsidRPr="005C2582">
        <w:rPr>
          <w:rFonts w:ascii="Times New Roman" w:hAnsi="Times New Roman" w:cs="Times New Roman"/>
          <w:lang w:val="sv-SE"/>
        </w:rPr>
        <w:t xml:space="preserve"> Thông tư </w:t>
      </w:r>
      <w:r w:rsidRPr="005C2582">
        <w:rPr>
          <w:rFonts w:ascii="Times New Roman" w:hAnsi="Times New Roman" w:cs="Times New Roman"/>
          <w:lang w:val="sv-SE"/>
        </w:rPr>
        <w:t>được</w:t>
      </w:r>
      <w:r w:rsidR="009960D3" w:rsidRPr="005C2582">
        <w:rPr>
          <w:rFonts w:ascii="Times New Roman" w:hAnsi="Times New Roman" w:cs="Times New Roman"/>
          <w:lang w:val="sv-SE"/>
        </w:rPr>
        <w:t xml:space="preserve"> ban hành</w:t>
      </w:r>
      <w:r w:rsidRPr="005C2582">
        <w:rPr>
          <w:rFonts w:ascii="Times New Roman" w:hAnsi="Times New Roman" w:cs="Times New Roman"/>
          <w:lang w:val="sv-SE"/>
        </w:rPr>
        <w:t>, các đơn vị th</w:t>
      </w:r>
      <w:r w:rsidR="00F42CDF" w:rsidRPr="005C2582">
        <w:rPr>
          <w:rFonts w:ascii="Times New Roman" w:hAnsi="Times New Roman" w:cs="Times New Roman"/>
          <w:lang w:val="sv-SE"/>
        </w:rPr>
        <w:t>u</w:t>
      </w:r>
      <w:r w:rsidRPr="005C2582">
        <w:rPr>
          <w:rFonts w:ascii="Times New Roman" w:hAnsi="Times New Roman" w:cs="Times New Roman"/>
          <w:lang w:val="sv-SE"/>
        </w:rPr>
        <w:t xml:space="preserve">ộc Bộ căn cứ chức năng nhiệm vụ được giao tổ chức việc thực hiện thông tư; trong đó Cục </w:t>
      </w:r>
      <w:r w:rsidR="00F42CDF" w:rsidRPr="005C2582">
        <w:rPr>
          <w:rFonts w:ascii="Times New Roman" w:hAnsi="Times New Roman" w:cs="Times New Roman"/>
          <w:lang w:val="sv-SE"/>
        </w:rPr>
        <w:t>ĐL</w:t>
      </w:r>
      <w:r w:rsidRPr="005C2582">
        <w:rPr>
          <w:rFonts w:ascii="Times New Roman" w:hAnsi="Times New Roman" w:cs="Times New Roman"/>
          <w:lang w:val="sv-SE"/>
        </w:rPr>
        <w:t xml:space="preserve"> là đơn vị chuyên môn thuộc Bộ có đầy đủ công chức, viên chức có đủ năng lực, trình độ thực hiện việc hướng dẫn các quy định của Thông tư.</w:t>
      </w:r>
    </w:p>
    <w:p w14:paraId="48146F6E" w14:textId="29060C19" w:rsidR="0051397B" w:rsidRPr="005C2582" w:rsidRDefault="0051397B" w:rsidP="005B649B">
      <w:pPr>
        <w:tabs>
          <w:tab w:val="left" w:pos="993"/>
        </w:tabs>
        <w:spacing w:before="120"/>
        <w:ind w:firstLine="567"/>
        <w:jc w:val="both"/>
        <w:rPr>
          <w:rFonts w:ascii="Times New Roman" w:hAnsi="Times New Roman" w:cs="Times New Roman"/>
          <w:lang w:val="eu-ES"/>
        </w:rPr>
      </w:pPr>
      <w:r w:rsidRPr="005C2582">
        <w:rPr>
          <w:rFonts w:ascii="Times New Roman" w:hAnsi="Times New Roman" w:cs="Times New Roman"/>
          <w:lang w:val="sv-SE"/>
        </w:rPr>
        <w:t xml:space="preserve">Đối với </w:t>
      </w:r>
      <w:r w:rsidRPr="005C2582">
        <w:rPr>
          <w:rFonts w:ascii="Times New Roman" w:hAnsi="Times New Roman" w:cs="Times New Roman"/>
          <w:lang w:val="eu-ES"/>
        </w:rPr>
        <w:t xml:space="preserve">nhiệm vụ tuyên truyền, phổ biến nội dung thông tư: Cục </w:t>
      </w:r>
      <w:r w:rsidR="00F42CDF" w:rsidRPr="005C2582">
        <w:rPr>
          <w:rFonts w:ascii="Times New Roman" w:hAnsi="Times New Roman" w:cs="Times New Roman"/>
          <w:lang w:val="eu-ES"/>
        </w:rPr>
        <w:t>ĐL</w:t>
      </w:r>
      <w:r w:rsidRPr="005C2582">
        <w:rPr>
          <w:rFonts w:ascii="Times New Roman" w:hAnsi="Times New Roman" w:cs="Times New Roman"/>
          <w:lang w:val="eu-ES"/>
        </w:rPr>
        <w:t xml:space="preserve"> sẽ phối hợp với Văn phòng Bộ, Vụ Pháp chế</w:t>
      </w:r>
      <w:r w:rsidR="00E77DF1" w:rsidRPr="005C2582">
        <w:rPr>
          <w:rFonts w:ascii="Times New Roman" w:hAnsi="Times New Roman" w:cs="Times New Roman"/>
          <w:lang w:val="eu-ES"/>
        </w:rPr>
        <w:t>, Báo Công Thương, Tạp chí Công Thương</w:t>
      </w:r>
      <w:r w:rsidRPr="005C2582">
        <w:rPr>
          <w:rFonts w:ascii="Times New Roman" w:hAnsi="Times New Roman" w:cs="Times New Roman"/>
          <w:lang w:val="eu-ES"/>
        </w:rPr>
        <w:t xml:space="preserve"> </w:t>
      </w:r>
      <w:r w:rsidR="003F04CD" w:rsidRPr="005C2582">
        <w:rPr>
          <w:rFonts w:ascii="Times New Roman" w:hAnsi="Times New Roman" w:cs="Times New Roman"/>
          <w:lang w:val="eu-ES"/>
        </w:rPr>
        <w:t>thực hiện</w:t>
      </w:r>
      <w:r w:rsidRPr="005C2582">
        <w:rPr>
          <w:rFonts w:ascii="Times New Roman" w:hAnsi="Times New Roman" w:cs="Times New Roman"/>
          <w:lang w:val="eu-ES"/>
        </w:rPr>
        <w:t xml:space="preserve"> việc tuyên truyền, phổ biến văn bản mới theo đúng quy định.</w:t>
      </w:r>
    </w:p>
    <w:p w14:paraId="5A2A232E" w14:textId="60B44B9F" w:rsidR="0051397B" w:rsidRPr="005C2582" w:rsidRDefault="0051397B" w:rsidP="005B649B">
      <w:pPr>
        <w:widowControl w:val="0"/>
        <w:tabs>
          <w:tab w:val="left" w:pos="993"/>
        </w:tabs>
        <w:spacing w:before="120"/>
        <w:ind w:firstLine="567"/>
        <w:jc w:val="both"/>
        <w:rPr>
          <w:rFonts w:ascii="Times New Roman" w:hAnsi="Times New Roman" w:cs="Times New Roman"/>
          <w:lang w:val="eu-ES"/>
        </w:rPr>
      </w:pPr>
      <w:r w:rsidRPr="005C2582">
        <w:rPr>
          <w:rFonts w:ascii="Times New Roman" w:hAnsi="Times New Roman" w:cs="Times New Roman"/>
          <w:lang w:val="eu-ES"/>
        </w:rPr>
        <w:t>Với điều kiện thực tế hiện nay, Bộ Công Thương có đủ nguồn nhân lực, bộ máy, điều kiện cơ bản cho việc thi hành thông tư, đảm bảo tính khả thi của quy định.</w:t>
      </w:r>
    </w:p>
    <w:p w14:paraId="2AE2730E" w14:textId="3BACF423" w:rsidR="009960D3" w:rsidRPr="005C2582" w:rsidRDefault="0051397B" w:rsidP="005B649B">
      <w:pPr>
        <w:tabs>
          <w:tab w:val="left" w:pos="993"/>
        </w:tabs>
        <w:spacing w:before="120"/>
        <w:ind w:firstLine="567"/>
        <w:jc w:val="both"/>
        <w:rPr>
          <w:rFonts w:ascii="Times New Roman" w:hAnsi="Times New Roman" w:cs="Times New Roman"/>
          <w:lang w:val="eu-ES"/>
        </w:rPr>
      </w:pPr>
      <w:r w:rsidRPr="005C2582">
        <w:rPr>
          <w:rFonts w:ascii="Times New Roman" w:hAnsi="Times New Roman" w:cs="Times New Roman"/>
          <w:lang w:val="eu-ES"/>
        </w:rPr>
        <w:t xml:space="preserve">b) </w:t>
      </w:r>
      <w:r w:rsidR="009960D3" w:rsidRPr="005C2582">
        <w:rPr>
          <w:rFonts w:ascii="Times New Roman" w:hAnsi="Times New Roman" w:cs="Times New Roman"/>
          <w:lang w:val="eu-ES"/>
        </w:rPr>
        <w:t xml:space="preserve">Nguồn kinh phí để triển khai </w:t>
      </w:r>
      <w:r w:rsidRPr="005C2582">
        <w:rPr>
          <w:rFonts w:ascii="Times New Roman" w:hAnsi="Times New Roman" w:cs="Times New Roman"/>
          <w:lang w:val="eu-ES"/>
        </w:rPr>
        <w:t xml:space="preserve">thi hành </w:t>
      </w:r>
      <w:r w:rsidR="009960D3" w:rsidRPr="005C2582">
        <w:rPr>
          <w:rFonts w:ascii="Times New Roman" w:hAnsi="Times New Roman" w:cs="Times New Roman"/>
          <w:lang w:val="eu-ES"/>
        </w:rPr>
        <w:t>Thông tư</w:t>
      </w:r>
      <w:r w:rsidRPr="005C2582">
        <w:rPr>
          <w:rFonts w:ascii="Times New Roman" w:hAnsi="Times New Roman" w:cs="Times New Roman"/>
          <w:lang w:val="eu-ES"/>
        </w:rPr>
        <w:t xml:space="preserve"> được </w:t>
      </w:r>
      <w:r w:rsidR="009960D3" w:rsidRPr="005C2582">
        <w:rPr>
          <w:rFonts w:ascii="Times New Roman" w:hAnsi="Times New Roman" w:cs="Times New Roman"/>
          <w:lang w:val="eu-ES"/>
        </w:rPr>
        <w:t xml:space="preserve">ngân sách nhà nước </w:t>
      </w:r>
      <w:r w:rsidRPr="005C2582">
        <w:rPr>
          <w:rFonts w:ascii="Times New Roman" w:hAnsi="Times New Roman" w:cs="Times New Roman"/>
          <w:lang w:val="eu-ES"/>
        </w:rPr>
        <w:t>đảm bảo theo quy định tại Luật Ban hành văn bản quy phạm pháp luật</w:t>
      </w:r>
      <w:r w:rsidR="009960D3" w:rsidRPr="005C2582">
        <w:rPr>
          <w:rFonts w:ascii="Times New Roman" w:hAnsi="Times New Roman" w:cs="Times New Roman"/>
          <w:lang w:val="eu-ES"/>
        </w:rPr>
        <w:t>.</w:t>
      </w:r>
    </w:p>
    <w:p w14:paraId="5A6978F9" w14:textId="52AEC31C" w:rsidR="00E77DF1" w:rsidRPr="005C2582" w:rsidRDefault="00E77DF1" w:rsidP="005B649B">
      <w:pPr>
        <w:pStyle w:val="ListParagraph"/>
        <w:numPr>
          <w:ilvl w:val="0"/>
          <w:numId w:val="19"/>
        </w:numPr>
        <w:tabs>
          <w:tab w:val="left" w:pos="993"/>
        </w:tabs>
        <w:spacing w:before="120"/>
        <w:ind w:left="0" w:firstLine="567"/>
        <w:contextualSpacing w:val="0"/>
        <w:rPr>
          <w:rFonts w:ascii="Times New Roman" w:hAnsi="Times New Roman" w:cs="Times New Roman"/>
          <w:b/>
        </w:rPr>
      </w:pPr>
      <w:r w:rsidRPr="005C2582">
        <w:rPr>
          <w:rFonts w:ascii="Times New Roman" w:hAnsi="Times New Roman" w:cs="Times New Roman"/>
          <w:b/>
          <w:lang w:val="sv-SE"/>
        </w:rPr>
        <w:t>Thời gian trình ban hành</w:t>
      </w:r>
    </w:p>
    <w:p w14:paraId="6B933B8F" w14:textId="2E51F7F9" w:rsidR="00791255" w:rsidRPr="005C2582" w:rsidRDefault="009F3760" w:rsidP="005B649B">
      <w:pPr>
        <w:widowControl w:val="0"/>
        <w:tabs>
          <w:tab w:val="left" w:pos="993"/>
        </w:tabs>
        <w:spacing w:before="120"/>
        <w:ind w:firstLine="567"/>
        <w:jc w:val="both"/>
        <w:rPr>
          <w:rFonts w:ascii="Times New Roman" w:hAnsi="Times New Roman" w:cs="Times New Roman"/>
          <w:lang w:val="eu-ES"/>
        </w:rPr>
      </w:pPr>
      <w:r w:rsidRPr="005C2582">
        <w:rPr>
          <w:rFonts w:ascii="Times New Roman" w:hAnsi="Times New Roman" w:cs="Times New Roman"/>
          <w:lang w:val="eu-ES"/>
        </w:rPr>
        <w:t>D</w:t>
      </w:r>
      <w:r w:rsidR="00791255" w:rsidRPr="005C2582">
        <w:rPr>
          <w:rFonts w:ascii="Times New Roman" w:hAnsi="Times New Roman" w:cs="Times New Roman"/>
          <w:lang w:val="eu-ES"/>
        </w:rPr>
        <w:t>ự ki</w:t>
      </w:r>
      <w:r w:rsidRPr="005C2582">
        <w:rPr>
          <w:rFonts w:ascii="Times New Roman" w:hAnsi="Times New Roman" w:cs="Times New Roman"/>
          <w:lang w:val="eu-ES"/>
        </w:rPr>
        <w:t xml:space="preserve">ến </w:t>
      </w:r>
      <w:r w:rsidR="003F04CD" w:rsidRPr="005C2582">
        <w:rPr>
          <w:rFonts w:ascii="Times New Roman" w:hAnsi="Times New Roman" w:cs="Times New Roman"/>
          <w:lang w:val="eu-ES"/>
        </w:rPr>
        <w:t xml:space="preserve">tháng </w:t>
      </w:r>
      <w:r w:rsidR="001D6440" w:rsidRPr="005C2582">
        <w:rPr>
          <w:rFonts w:ascii="Times New Roman" w:hAnsi="Times New Roman" w:cs="Times New Roman"/>
          <w:lang w:val="eu-ES"/>
        </w:rPr>
        <w:t>....</w:t>
      </w:r>
      <w:r w:rsidRPr="005C2582">
        <w:rPr>
          <w:rFonts w:ascii="Times New Roman" w:hAnsi="Times New Roman" w:cs="Times New Roman"/>
          <w:lang w:val="eu-ES"/>
        </w:rPr>
        <w:t xml:space="preserve"> </w:t>
      </w:r>
      <w:r w:rsidR="00791255" w:rsidRPr="005C2582">
        <w:rPr>
          <w:rFonts w:ascii="Times New Roman" w:hAnsi="Times New Roman" w:cs="Times New Roman"/>
          <w:lang w:val="eu-ES"/>
        </w:rPr>
        <w:t xml:space="preserve">hoàn thiện hồ sơ </w:t>
      </w:r>
      <w:r w:rsidR="003F04CD" w:rsidRPr="005C2582">
        <w:rPr>
          <w:rFonts w:ascii="Times New Roman" w:hAnsi="Times New Roman" w:cs="Times New Roman"/>
          <w:lang w:val="eu-ES"/>
        </w:rPr>
        <w:t>D</w:t>
      </w:r>
      <w:r w:rsidR="00791255" w:rsidRPr="005C2582">
        <w:rPr>
          <w:rFonts w:ascii="Times New Roman" w:hAnsi="Times New Roman" w:cs="Times New Roman"/>
          <w:lang w:val="eu-ES"/>
        </w:rPr>
        <w:t>ự thảo Thông tư và trình Bộ trưởng ký ban hành.</w:t>
      </w:r>
    </w:p>
    <w:p w14:paraId="49FC474B" w14:textId="639D06FD" w:rsidR="009960D3" w:rsidRPr="005C2582" w:rsidRDefault="009960D3" w:rsidP="005B649B">
      <w:pPr>
        <w:spacing w:before="120" w:after="120"/>
        <w:ind w:firstLine="567"/>
        <w:jc w:val="both"/>
        <w:rPr>
          <w:rFonts w:ascii="Times New Roman" w:hAnsi="Times New Roman" w:cs="Times New Roman"/>
          <w:lang w:val="eu-ES"/>
        </w:rPr>
      </w:pPr>
      <w:r w:rsidRPr="005C2582">
        <w:rPr>
          <w:rFonts w:ascii="Times New Roman" w:hAnsi="Times New Roman" w:cs="Times New Roman"/>
          <w:lang w:val="eu-ES"/>
        </w:rPr>
        <w:t xml:space="preserve">Trên đây là Tờ trình về dự thảo </w:t>
      </w:r>
      <w:r w:rsidR="00E2096C" w:rsidRPr="00E2096C">
        <w:rPr>
          <w:rFonts w:ascii="Times New Roman" w:hAnsi="Times New Roman" w:cs="Times New Roman"/>
          <w:i/>
          <w:lang w:val="eu-ES"/>
        </w:rPr>
        <w:t>Thông tư</w:t>
      </w:r>
      <w:r w:rsidR="00E2096C">
        <w:rPr>
          <w:rFonts w:ascii="Times New Roman" w:hAnsi="Times New Roman" w:cs="Times New Roman"/>
          <w:i/>
          <w:lang w:val="eu-ES"/>
        </w:rPr>
        <w:t xml:space="preserve"> sửa đổi bổ sung Thông tư</w:t>
      </w:r>
      <w:r w:rsidR="00E2096C" w:rsidRPr="00E2096C">
        <w:rPr>
          <w:rFonts w:ascii="Times New Roman" w:hAnsi="Times New Roman" w:cs="Times New Roman"/>
          <w:i/>
          <w:lang w:val="eu-ES"/>
        </w:rPr>
        <w:t xml:space="preserve"> số 09/2025/TT-BCT ngày 01 tháng 02 năm 2025 quy định hồ sơ, trình tự, thủ tục, phương pháp xác định, phê duyệt khung giá phát điện; quy định hồ sơ, trình tự, thủ tục xây dựng, phê duyệt khung giá nhập khẩu điện</w:t>
      </w:r>
      <w:r w:rsidRPr="005C2582">
        <w:rPr>
          <w:rFonts w:ascii="Times New Roman" w:hAnsi="Times New Roman" w:cs="Times New Roman"/>
          <w:lang w:val="eu-ES"/>
        </w:rPr>
        <w:t>, Cục ĐL kính trình Bộ trưởng xem xét, quyết định./.</w:t>
      </w:r>
    </w:p>
    <w:p w14:paraId="6E47EC1F" w14:textId="77777777" w:rsidR="009960D3" w:rsidRPr="005C2582" w:rsidRDefault="009960D3" w:rsidP="005B649B">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cs="Times New Roman"/>
          <w:bCs/>
          <w:iCs/>
          <w:spacing w:val="-2"/>
          <w:lang w:val="eu-ES"/>
        </w:rPr>
      </w:pPr>
      <w:r w:rsidRPr="005C2582">
        <w:rPr>
          <w:rFonts w:ascii="Times New Roman" w:hAnsi="Times New Roman" w:cs="Times New Roman"/>
          <w:bCs/>
          <w:i/>
          <w:iCs/>
          <w:spacing w:val="-2"/>
          <w:lang w:val="eu-ES"/>
        </w:rPr>
        <w:t xml:space="preserve">(Xin gửi kèm theo: </w:t>
      </w:r>
    </w:p>
    <w:p w14:paraId="583A6655" w14:textId="77777777" w:rsidR="009960D3" w:rsidRPr="005C2582" w:rsidRDefault="009960D3" w:rsidP="005B649B">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cs="Times New Roman"/>
          <w:bCs/>
          <w:iCs/>
          <w:spacing w:val="-2"/>
          <w:lang w:val="eu-ES"/>
        </w:rPr>
      </w:pPr>
      <w:r w:rsidRPr="005C2582">
        <w:rPr>
          <w:rFonts w:ascii="Times New Roman" w:hAnsi="Times New Roman" w:cs="Times New Roman"/>
          <w:bCs/>
          <w:i/>
          <w:iCs/>
          <w:spacing w:val="-2"/>
          <w:lang w:val="eu-ES"/>
        </w:rPr>
        <w:t>- Dự thảo Thông tư;</w:t>
      </w:r>
    </w:p>
    <w:p w14:paraId="5374BB7F" w14:textId="081A460A" w:rsidR="009960D3" w:rsidRPr="005C2582" w:rsidRDefault="009960D3" w:rsidP="005B649B">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cs="Times New Roman"/>
          <w:bCs/>
          <w:iCs/>
          <w:spacing w:val="-2"/>
          <w:lang w:val="eu-ES"/>
        </w:rPr>
      </w:pPr>
      <w:r w:rsidRPr="005C2582">
        <w:rPr>
          <w:rFonts w:ascii="Times New Roman" w:hAnsi="Times New Roman" w:cs="Times New Roman"/>
          <w:bCs/>
          <w:i/>
          <w:iCs/>
          <w:spacing w:val="-2"/>
          <w:lang w:val="eu-ES"/>
        </w:rPr>
        <w:t xml:space="preserve">- Báo cáo thẩm định của Vụ Pháp chế (tại Công văn số  </w:t>
      </w:r>
      <w:r w:rsidR="00F62E85" w:rsidRPr="005C2582">
        <w:rPr>
          <w:rFonts w:ascii="Times New Roman" w:hAnsi="Times New Roman" w:cs="Times New Roman"/>
          <w:bCs/>
          <w:i/>
          <w:iCs/>
          <w:spacing w:val="-2"/>
          <w:lang w:val="eu-ES"/>
        </w:rPr>
        <w:t xml:space="preserve"> </w:t>
      </w:r>
      <w:r w:rsidRPr="005C2582">
        <w:rPr>
          <w:rFonts w:ascii="Times New Roman" w:hAnsi="Times New Roman" w:cs="Times New Roman"/>
          <w:bCs/>
          <w:i/>
          <w:iCs/>
          <w:spacing w:val="-2"/>
          <w:lang w:val="eu-ES"/>
        </w:rPr>
        <w:t>/PC.NL ngày…..);</w:t>
      </w:r>
    </w:p>
    <w:p w14:paraId="2BFB982B" w14:textId="10817E6D" w:rsidR="009960D3" w:rsidRPr="005C2582" w:rsidRDefault="009960D3" w:rsidP="005B649B">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cs="Times New Roman"/>
          <w:bCs/>
          <w:i/>
          <w:iCs/>
          <w:spacing w:val="-2"/>
          <w:lang w:val="eu-ES"/>
        </w:rPr>
      </w:pPr>
      <w:r w:rsidRPr="005C2582">
        <w:rPr>
          <w:rFonts w:ascii="Times New Roman" w:hAnsi="Times New Roman" w:cs="Times New Roman"/>
          <w:bCs/>
          <w:i/>
          <w:iCs/>
          <w:spacing w:val="-2"/>
          <w:lang w:val="eu-ES"/>
        </w:rPr>
        <w:t>- Báo cáo số     /BC-ĐL ngày…</w:t>
      </w:r>
      <w:r w:rsidR="00F714B2" w:rsidRPr="005C2582">
        <w:rPr>
          <w:rFonts w:ascii="Times New Roman" w:hAnsi="Times New Roman" w:cs="Times New Roman"/>
          <w:bCs/>
          <w:i/>
          <w:iCs/>
          <w:spacing w:val="-2"/>
          <w:lang w:val="eu-ES"/>
        </w:rPr>
        <w:t>/</w:t>
      </w:r>
      <w:r w:rsidR="00AF4306" w:rsidRPr="005C2582">
        <w:rPr>
          <w:rFonts w:ascii="Times New Roman" w:hAnsi="Times New Roman" w:cs="Times New Roman"/>
          <w:bCs/>
          <w:i/>
          <w:iCs/>
          <w:spacing w:val="-2"/>
          <w:lang w:val="eu-ES"/>
        </w:rPr>
        <w:t>...</w:t>
      </w:r>
      <w:r w:rsidR="00F714B2" w:rsidRPr="005C2582">
        <w:rPr>
          <w:rFonts w:ascii="Times New Roman" w:hAnsi="Times New Roman" w:cs="Times New Roman"/>
          <w:bCs/>
          <w:i/>
          <w:iCs/>
          <w:spacing w:val="-2"/>
          <w:lang w:val="eu-ES"/>
        </w:rPr>
        <w:t>/</w:t>
      </w:r>
      <w:r w:rsidR="00AF4306" w:rsidRPr="005C2582">
        <w:rPr>
          <w:rFonts w:ascii="Times New Roman" w:hAnsi="Times New Roman" w:cs="Times New Roman"/>
          <w:bCs/>
          <w:i/>
          <w:iCs/>
          <w:spacing w:val="-2"/>
          <w:lang w:val="eu-ES"/>
        </w:rPr>
        <w:t>...</w:t>
      </w:r>
      <w:r w:rsidR="00F714B2" w:rsidRPr="005C2582">
        <w:rPr>
          <w:rFonts w:ascii="Times New Roman" w:hAnsi="Times New Roman" w:cs="Times New Roman"/>
          <w:bCs/>
          <w:i/>
          <w:iCs/>
          <w:spacing w:val="-2"/>
          <w:lang w:val="eu-ES"/>
        </w:rPr>
        <w:t xml:space="preserve"> </w:t>
      </w:r>
      <w:r w:rsidRPr="005C2582">
        <w:rPr>
          <w:rFonts w:ascii="Times New Roman" w:hAnsi="Times New Roman" w:cs="Times New Roman"/>
          <w:bCs/>
          <w:i/>
          <w:iCs/>
          <w:spacing w:val="-2"/>
          <w:lang w:val="eu-ES"/>
        </w:rPr>
        <w:t>của Cục ĐL báo cáo Bộ trưởng về việc giải trình ý kiến thẩm định của Vụ Pháp chế;</w:t>
      </w:r>
    </w:p>
    <w:p w14:paraId="31C0EE51" w14:textId="77777777" w:rsidR="00DF1DEC" w:rsidRDefault="00DF1DEC" w:rsidP="005B649B">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cs="Times New Roman"/>
          <w:bCs/>
          <w:i/>
          <w:iCs/>
          <w:spacing w:val="-2"/>
          <w:lang w:val="eu-ES"/>
        </w:rPr>
      </w:pPr>
    </w:p>
    <w:p w14:paraId="3682ECF3" w14:textId="77777777" w:rsidR="00DF1DEC" w:rsidRDefault="00DF1DEC" w:rsidP="005B649B">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cs="Times New Roman"/>
          <w:bCs/>
          <w:i/>
          <w:iCs/>
          <w:spacing w:val="-2"/>
          <w:lang w:val="eu-ES"/>
        </w:rPr>
      </w:pPr>
    </w:p>
    <w:p w14:paraId="734D0B65" w14:textId="134E1B88" w:rsidR="000D754D" w:rsidRPr="005C2582" w:rsidRDefault="009960D3" w:rsidP="005B649B">
      <w:pPr>
        <w:pBdr>
          <w:top w:val="dotted" w:sz="4" w:space="0" w:color="FFFFFF"/>
          <w:left w:val="dotted" w:sz="4" w:space="0" w:color="FFFFFF"/>
          <w:bottom w:val="dotted" w:sz="4" w:space="8" w:color="FFFFFF"/>
          <w:right w:val="dotted" w:sz="4" w:space="0" w:color="FFFFFF"/>
        </w:pBdr>
        <w:spacing w:before="120"/>
        <w:ind w:firstLine="567"/>
        <w:jc w:val="both"/>
        <w:rPr>
          <w:rFonts w:ascii="Times New Roman" w:hAnsi="Times New Roman" w:cs="Times New Roman"/>
          <w:bCs/>
          <w:i/>
          <w:iCs/>
          <w:spacing w:val="-2"/>
          <w:lang w:val="eu-ES"/>
        </w:rPr>
      </w:pPr>
      <w:r w:rsidRPr="005C2582">
        <w:rPr>
          <w:rFonts w:ascii="Times New Roman" w:hAnsi="Times New Roman" w:cs="Times New Roman"/>
          <w:bCs/>
          <w:i/>
          <w:iCs/>
          <w:spacing w:val="-2"/>
          <w:lang w:val="eu-ES"/>
        </w:rPr>
        <w:lastRenderedPageBreak/>
        <w:t xml:space="preserve">- </w:t>
      </w:r>
      <w:r w:rsidRPr="005C2582">
        <w:rPr>
          <w:rFonts w:ascii="Times New Roman" w:hAnsi="Times New Roman" w:cs="Times New Roman"/>
          <w:i/>
          <w:lang w:val="eu-ES"/>
        </w:rPr>
        <w:t xml:space="preserve">Bản tổng hợp, giải trình tiếp thu ý kiến góp ý của các </w:t>
      </w:r>
      <w:r w:rsidRPr="005C2582">
        <w:rPr>
          <w:rFonts w:ascii="Times New Roman" w:hAnsi="Times New Roman" w:cs="Times New Roman"/>
          <w:i/>
          <w:spacing w:val="-2"/>
          <w:lang w:val="eu-ES"/>
        </w:rPr>
        <w:t>cơ quan, đơn vị liên quan</w:t>
      </w:r>
      <w:r w:rsidR="00F62E85" w:rsidRPr="005C2582">
        <w:rPr>
          <w:rFonts w:ascii="Times New Roman" w:hAnsi="Times New Roman" w:cs="Times New Roman"/>
          <w:i/>
          <w:lang w:val="eu-ES"/>
        </w:rPr>
        <w:t>)</w:t>
      </w:r>
      <w:r w:rsidR="0051397B" w:rsidRPr="005C2582">
        <w:rPr>
          <w:rFonts w:ascii="Times New Roman" w:hAnsi="Times New Roman" w:cs="Times New Roman"/>
          <w:i/>
          <w:lang w:val="eu-ES"/>
        </w:rPr>
        <w:t>.</w:t>
      </w:r>
    </w:p>
    <w:tbl>
      <w:tblPr>
        <w:tblW w:w="9446" w:type="dxa"/>
        <w:tblInd w:w="18" w:type="dxa"/>
        <w:tblLayout w:type="fixed"/>
        <w:tblLook w:val="0000" w:firstRow="0" w:lastRow="0" w:firstColumn="0" w:lastColumn="0" w:noHBand="0" w:noVBand="0"/>
      </w:tblPr>
      <w:tblGrid>
        <w:gridCol w:w="5400"/>
        <w:gridCol w:w="4046"/>
      </w:tblGrid>
      <w:tr w:rsidR="004368AE" w:rsidRPr="00843C1A" w14:paraId="39E9731A" w14:textId="77777777" w:rsidTr="00301983">
        <w:tc>
          <w:tcPr>
            <w:tcW w:w="5400" w:type="dxa"/>
          </w:tcPr>
          <w:p w14:paraId="302AF420" w14:textId="77777777" w:rsidR="004368AE" w:rsidRPr="005C2582" w:rsidRDefault="004368AE" w:rsidP="00001128">
            <w:pPr>
              <w:spacing w:before="240"/>
              <w:jc w:val="both"/>
              <w:rPr>
                <w:rFonts w:ascii="Times New Roman" w:hAnsi="Times New Roman" w:cs="Times New Roman"/>
                <w:b/>
                <w:bCs/>
                <w:i/>
                <w:iCs/>
                <w:sz w:val="24"/>
                <w:szCs w:val="24"/>
                <w:lang w:val="vi-VN"/>
              </w:rPr>
            </w:pPr>
            <w:r w:rsidRPr="005C2582">
              <w:rPr>
                <w:rFonts w:ascii="Times New Roman" w:hAnsi="Times New Roman" w:cs="Times New Roman"/>
                <w:b/>
                <w:bCs/>
                <w:i/>
                <w:iCs/>
                <w:sz w:val="24"/>
                <w:szCs w:val="24"/>
                <w:lang w:val="vi-VN"/>
              </w:rPr>
              <w:t>Nơi nhận:</w:t>
            </w:r>
          </w:p>
          <w:p w14:paraId="7AE44BB5" w14:textId="2567C8E6" w:rsidR="004368AE" w:rsidRPr="005C2582" w:rsidRDefault="004368AE" w:rsidP="004368AE">
            <w:pPr>
              <w:rPr>
                <w:rFonts w:ascii="Times New Roman" w:hAnsi="Times New Roman" w:cs="Times New Roman"/>
                <w:sz w:val="22"/>
                <w:szCs w:val="22"/>
                <w:lang w:val="vi-VN"/>
              </w:rPr>
            </w:pPr>
            <w:r w:rsidRPr="005C2582">
              <w:rPr>
                <w:rFonts w:ascii="Times New Roman" w:hAnsi="Times New Roman" w:cs="Times New Roman"/>
                <w:b/>
                <w:bCs/>
                <w:i/>
                <w:iCs/>
                <w:sz w:val="24"/>
                <w:szCs w:val="24"/>
                <w:lang w:val="vi-VN"/>
              </w:rPr>
              <w:t xml:space="preserve">- </w:t>
            </w:r>
            <w:r w:rsidRPr="005C2582">
              <w:rPr>
                <w:rFonts w:ascii="Times New Roman" w:hAnsi="Times New Roman" w:cs="Times New Roman"/>
                <w:sz w:val="22"/>
                <w:szCs w:val="22"/>
                <w:lang w:val="vi-VN"/>
              </w:rPr>
              <w:t>Như trên;</w:t>
            </w:r>
          </w:p>
          <w:p w14:paraId="0E3F7928" w14:textId="0586E61B" w:rsidR="00291AE2" w:rsidRPr="005C2582" w:rsidRDefault="00274958" w:rsidP="006138B0">
            <w:pPr>
              <w:rPr>
                <w:rFonts w:ascii="Times New Roman" w:hAnsi="Times New Roman" w:cs="Times New Roman"/>
                <w:sz w:val="22"/>
                <w:szCs w:val="22"/>
                <w:lang w:val="vi-VN"/>
              </w:rPr>
            </w:pPr>
            <w:r w:rsidRPr="005C2582">
              <w:rPr>
                <w:rFonts w:ascii="Times New Roman" w:hAnsi="Times New Roman" w:cs="Times New Roman"/>
                <w:sz w:val="22"/>
                <w:szCs w:val="22"/>
                <w:lang w:val="eu-ES"/>
              </w:rPr>
              <w:t xml:space="preserve">- </w:t>
            </w:r>
            <w:r w:rsidR="006138B0" w:rsidRPr="005C2582">
              <w:rPr>
                <w:rFonts w:ascii="Times New Roman" w:hAnsi="Times New Roman" w:cs="Times New Roman"/>
                <w:sz w:val="22"/>
                <w:szCs w:val="22"/>
                <w:lang w:val="vi-VN"/>
              </w:rPr>
              <w:t xml:space="preserve">Thứ trưởng </w:t>
            </w:r>
            <w:r w:rsidR="00933B40">
              <w:rPr>
                <w:rFonts w:ascii="Times New Roman" w:hAnsi="Times New Roman" w:cs="Times New Roman"/>
                <w:sz w:val="22"/>
                <w:szCs w:val="22"/>
                <w:lang w:val="eu-ES"/>
              </w:rPr>
              <w:t>Trương Thanh Hoài</w:t>
            </w:r>
            <w:r w:rsidR="006138B0" w:rsidRPr="005C2582">
              <w:rPr>
                <w:rFonts w:ascii="Times New Roman" w:hAnsi="Times New Roman" w:cs="Times New Roman"/>
                <w:sz w:val="22"/>
                <w:szCs w:val="22"/>
                <w:lang w:val="vi-VN"/>
              </w:rPr>
              <w:t xml:space="preserve"> (để b/c);</w:t>
            </w:r>
          </w:p>
          <w:p w14:paraId="08B52478" w14:textId="1C2ED126" w:rsidR="009960D3" w:rsidRPr="005C2582" w:rsidRDefault="009960D3" w:rsidP="006138B0">
            <w:pPr>
              <w:rPr>
                <w:rFonts w:ascii="Times New Roman" w:hAnsi="Times New Roman" w:cs="Times New Roman"/>
                <w:sz w:val="22"/>
                <w:szCs w:val="22"/>
                <w:lang w:val="vi-VN"/>
              </w:rPr>
            </w:pPr>
            <w:r w:rsidRPr="005C2582">
              <w:rPr>
                <w:rFonts w:ascii="Times New Roman" w:hAnsi="Times New Roman" w:cs="Times New Roman"/>
                <w:sz w:val="22"/>
                <w:szCs w:val="22"/>
                <w:lang w:val="vi-VN"/>
              </w:rPr>
              <w:t>- PCT Trịnh Quốc Vũ;</w:t>
            </w:r>
          </w:p>
          <w:p w14:paraId="60564202" w14:textId="557C09A4" w:rsidR="00C915E9" w:rsidRPr="005C2582" w:rsidRDefault="00C915E9" w:rsidP="004368AE">
            <w:pPr>
              <w:rPr>
                <w:rFonts w:ascii="Times New Roman" w:hAnsi="Times New Roman" w:cs="Times New Roman"/>
                <w:sz w:val="22"/>
                <w:szCs w:val="22"/>
                <w:lang w:val="vi-VN"/>
              </w:rPr>
            </w:pPr>
            <w:r w:rsidRPr="005C2582">
              <w:rPr>
                <w:rFonts w:ascii="Times New Roman" w:hAnsi="Times New Roman" w:cs="Times New Roman"/>
                <w:sz w:val="22"/>
                <w:szCs w:val="22"/>
                <w:lang w:val="vi-VN"/>
              </w:rPr>
              <w:t xml:space="preserve">- </w:t>
            </w:r>
            <w:r w:rsidR="007B79E5" w:rsidRPr="005C2582">
              <w:rPr>
                <w:rFonts w:ascii="Times New Roman" w:hAnsi="Times New Roman" w:cs="Times New Roman"/>
                <w:sz w:val="22"/>
                <w:szCs w:val="22"/>
                <w:lang w:val="vi-VN"/>
              </w:rPr>
              <w:t xml:space="preserve">Vụ </w:t>
            </w:r>
            <w:r w:rsidR="006138B0" w:rsidRPr="005C2582">
              <w:rPr>
                <w:rFonts w:ascii="Times New Roman" w:hAnsi="Times New Roman" w:cs="Times New Roman"/>
                <w:sz w:val="22"/>
                <w:szCs w:val="22"/>
                <w:lang w:val="vi-VN"/>
              </w:rPr>
              <w:t>Pháp chế</w:t>
            </w:r>
            <w:r w:rsidRPr="005C2582">
              <w:rPr>
                <w:rFonts w:ascii="Times New Roman" w:hAnsi="Times New Roman" w:cs="Times New Roman"/>
                <w:sz w:val="22"/>
                <w:szCs w:val="22"/>
                <w:lang w:val="vi-VN"/>
              </w:rPr>
              <w:t>;</w:t>
            </w:r>
          </w:p>
          <w:p w14:paraId="277C6712" w14:textId="2B73D83F" w:rsidR="004368AE" w:rsidRPr="005C2582" w:rsidRDefault="00FC2A64" w:rsidP="004368AE">
            <w:pPr>
              <w:rPr>
                <w:rFonts w:ascii="Times New Roman" w:hAnsi="Times New Roman" w:cs="Times New Roman"/>
                <w:b/>
                <w:bCs/>
                <w:i/>
                <w:iCs/>
                <w:sz w:val="24"/>
                <w:szCs w:val="24"/>
                <w:lang w:val="vi-VN"/>
              </w:rPr>
            </w:pPr>
            <w:r w:rsidRPr="005C2582">
              <w:rPr>
                <w:rFonts w:ascii="Times New Roman" w:hAnsi="Times New Roman" w:cs="Times New Roman"/>
                <w:sz w:val="22"/>
                <w:szCs w:val="22"/>
                <w:lang w:val="vi-VN"/>
              </w:rPr>
              <w:t xml:space="preserve">- Lưu: VT, </w:t>
            </w:r>
            <w:r w:rsidR="004368AE" w:rsidRPr="005C2582">
              <w:rPr>
                <w:rFonts w:ascii="Times New Roman" w:hAnsi="Times New Roman" w:cs="Times New Roman"/>
                <w:sz w:val="22"/>
                <w:szCs w:val="22"/>
                <w:lang w:val="vi-VN"/>
              </w:rPr>
              <w:t>ĐL</w:t>
            </w:r>
            <w:r w:rsidR="00DF1DEC">
              <w:rPr>
                <w:rFonts w:ascii="Times New Roman" w:hAnsi="Times New Roman" w:cs="Times New Roman"/>
                <w:sz w:val="22"/>
                <w:szCs w:val="22"/>
              </w:rPr>
              <w:t xml:space="preserve"> (cuongnti)</w:t>
            </w:r>
            <w:r w:rsidR="003A3515" w:rsidRPr="005C2582">
              <w:rPr>
                <w:rFonts w:ascii="Times New Roman" w:hAnsi="Times New Roman" w:cs="Times New Roman"/>
                <w:sz w:val="24"/>
                <w:szCs w:val="24"/>
                <w:lang w:val="vi-VN"/>
              </w:rPr>
              <w:t>.</w:t>
            </w:r>
          </w:p>
          <w:p w14:paraId="6A8AF31B" w14:textId="77777777" w:rsidR="004368AE" w:rsidRPr="005C2582" w:rsidRDefault="004368AE" w:rsidP="00301983">
            <w:pPr>
              <w:jc w:val="both"/>
              <w:rPr>
                <w:rFonts w:ascii="Times New Roman" w:hAnsi="Times New Roman" w:cs="Times New Roman"/>
                <w:sz w:val="20"/>
                <w:szCs w:val="20"/>
                <w:lang w:val="vi-VN"/>
              </w:rPr>
            </w:pPr>
          </w:p>
        </w:tc>
        <w:tc>
          <w:tcPr>
            <w:tcW w:w="4046" w:type="dxa"/>
          </w:tcPr>
          <w:p w14:paraId="6F9D3D47" w14:textId="7E5A9288" w:rsidR="004368AE" w:rsidRPr="005C2582" w:rsidRDefault="006138B0" w:rsidP="004368AE">
            <w:pPr>
              <w:spacing w:before="240"/>
              <w:jc w:val="center"/>
              <w:rPr>
                <w:rFonts w:ascii="Times New Roman" w:hAnsi="Times New Roman" w:cs="Times New Roman"/>
                <w:b/>
                <w:bCs/>
                <w:lang w:val="vi-VN"/>
              </w:rPr>
            </w:pPr>
            <w:r w:rsidRPr="005C2582">
              <w:rPr>
                <w:rFonts w:ascii="Times New Roman" w:hAnsi="Times New Roman" w:cs="Times New Roman"/>
                <w:b/>
                <w:bCs/>
                <w:lang w:val="vi-VN"/>
              </w:rPr>
              <w:t>CỤC</w:t>
            </w:r>
            <w:r w:rsidR="004368AE" w:rsidRPr="005C2582">
              <w:rPr>
                <w:rFonts w:ascii="Times New Roman" w:hAnsi="Times New Roman" w:cs="Times New Roman"/>
                <w:b/>
                <w:bCs/>
                <w:lang w:val="vi-VN"/>
              </w:rPr>
              <w:t xml:space="preserve"> TRƯỞNG</w:t>
            </w:r>
          </w:p>
          <w:p w14:paraId="7E44D143" w14:textId="77777777" w:rsidR="004368AE" w:rsidRPr="005C2582" w:rsidRDefault="004368AE" w:rsidP="00301983">
            <w:pPr>
              <w:jc w:val="center"/>
              <w:rPr>
                <w:rFonts w:ascii="Times New Roman" w:hAnsi="Times New Roman" w:cs="Times New Roman"/>
                <w:b/>
                <w:bCs/>
                <w:lang w:val="vi-VN"/>
              </w:rPr>
            </w:pPr>
          </w:p>
          <w:p w14:paraId="311CFCF0" w14:textId="77777777" w:rsidR="004368AE" w:rsidRPr="005C2582" w:rsidRDefault="004368AE" w:rsidP="00301983">
            <w:pPr>
              <w:jc w:val="center"/>
              <w:rPr>
                <w:rFonts w:ascii="Times New Roman" w:hAnsi="Times New Roman" w:cs="Times New Roman"/>
                <w:b/>
                <w:bCs/>
                <w:lang w:val="vi-VN"/>
              </w:rPr>
            </w:pPr>
          </w:p>
          <w:p w14:paraId="402057EF" w14:textId="77777777" w:rsidR="004368AE" w:rsidRPr="005C2582" w:rsidRDefault="004368AE" w:rsidP="00301983">
            <w:pPr>
              <w:jc w:val="center"/>
              <w:rPr>
                <w:rFonts w:ascii="Times New Roman" w:hAnsi="Times New Roman" w:cs="Times New Roman"/>
                <w:b/>
                <w:lang w:val="vi-VN"/>
              </w:rPr>
            </w:pPr>
          </w:p>
          <w:p w14:paraId="3D96B4D1" w14:textId="77777777" w:rsidR="00F62491" w:rsidRPr="005C2582" w:rsidRDefault="00F62491" w:rsidP="00301983">
            <w:pPr>
              <w:jc w:val="center"/>
              <w:rPr>
                <w:rFonts w:ascii="Times New Roman" w:hAnsi="Times New Roman" w:cs="Times New Roman"/>
                <w:b/>
                <w:lang w:val="vi-VN"/>
              </w:rPr>
            </w:pPr>
          </w:p>
          <w:p w14:paraId="5470A1CE" w14:textId="77777777" w:rsidR="004368AE" w:rsidRPr="005C2582" w:rsidRDefault="004368AE" w:rsidP="00301983">
            <w:pPr>
              <w:jc w:val="center"/>
              <w:rPr>
                <w:rFonts w:ascii="Times New Roman" w:hAnsi="Times New Roman" w:cs="Times New Roman"/>
                <w:sz w:val="44"/>
                <w:szCs w:val="44"/>
                <w:lang w:val="vi-VN"/>
              </w:rPr>
            </w:pPr>
          </w:p>
          <w:p w14:paraId="7FFC36F2" w14:textId="77777777" w:rsidR="004368AE" w:rsidRPr="005C2582" w:rsidRDefault="004368AE" w:rsidP="00301983">
            <w:pPr>
              <w:jc w:val="center"/>
              <w:rPr>
                <w:rFonts w:ascii="Times New Roman" w:hAnsi="Times New Roman" w:cs="Times New Roman"/>
                <w:b/>
                <w:bCs/>
                <w:sz w:val="6"/>
                <w:szCs w:val="6"/>
                <w:lang w:val="vi-VN"/>
              </w:rPr>
            </w:pPr>
          </w:p>
          <w:p w14:paraId="09D4DD53" w14:textId="77777777" w:rsidR="004368AE" w:rsidRPr="005C2582" w:rsidRDefault="004368AE" w:rsidP="00301983">
            <w:pPr>
              <w:jc w:val="center"/>
              <w:rPr>
                <w:rFonts w:ascii="Times New Roman" w:hAnsi="Times New Roman" w:cs="Times New Roman"/>
                <w:b/>
                <w:bCs/>
                <w:sz w:val="6"/>
                <w:szCs w:val="6"/>
                <w:lang w:val="vi-VN"/>
              </w:rPr>
            </w:pPr>
          </w:p>
          <w:p w14:paraId="463B72EC" w14:textId="77777777" w:rsidR="004368AE" w:rsidRPr="005C2582" w:rsidRDefault="004368AE" w:rsidP="00301983">
            <w:pPr>
              <w:jc w:val="center"/>
              <w:rPr>
                <w:rFonts w:ascii="Times New Roman" w:hAnsi="Times New Roman" w:cs="Times New Roman"/>
                <w:b/>
                <w:bCs/>
                <w:sz w:val="6"/>
                <w:szCs w:val="6"/>
                <w:lang w:val="vi-VN"/>
              </w:rPr>
            </w:pPr>
          </w:p>
          <w:p w14:paraId="71B4A34B" w14:textId="41A9129A" w:rsidR="004368AE" w:rsidRPr="008668A5" w:rsidRDefault="00933B40">
            <w:pPr>
              <w:jc w:val="center"/>
              <w:rPr>
                <w:rFonts w:ascii="Times New Roman" w:hAnsi="Times New Roman" w:cs="Times New Roman"/>
                <w:b/>
                <w:bCs/>
                <w:lang w:val="vi-VN"/>
              </w:rPr>
            </w:pPr>
            <w:r w:rsidRPr="008668A5">
              <w:rPr>
                <w:rFonts w:ascii="Times New Roman" w:hAnsi="Times New Roman" w:cs="Times New Roman"/>
                <w:b/>
                <w:bCs/>
                <w:lang w:val="vi-VN"/>
              </w:rPr>
              <w:t>Nguyễn Đức Cường</w:t>
            </w:r>
          </w:p>
        </w:tc>
      </w:tr>
    </w:tbl>
    <w:p w14:paraId="4BF173DA" w14:textId="77777777" w:rsidR="004368AE" w:rsidRPr="005C2582" w:rsidRDefault="004368AE">
      <w:pPr>
        <w:tabs>
          <w:tab w:val="left" w:pos="851"/>
        </w:tabs>
        <w:spacing w:before="120" w:after="120" w:line="252" w:lineRule="auto"/>
        <w:ind w:firstLine="567"/>
        <w:jc w:val="both"/>
        <w:rPr>
          <w:rFonts w:ascii="Times New Roman" w:hAnsi="Times New Roman" w:cs="Times New Roman"/>
          <w:b/>
          <w:lang w:val="vi-VN"/>
        </w:rPr>
      </w:pPr>
    </w:p>
    <w:sectPr w:rsidR="004368AE" w:rsidRPr="005C2582" w:rsidSect="00C13EA2">
      <w:headerReference w:type="default" r:id="rId11"/>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4F4C6" w14:textId="77777777" w:rsidR="00270232" w:rsidRDefault="00270232" w:rsidP="00D85BDF">
      <w:r>
        <w:separator/>
      </w:r>
    </w:p>
  </w:endnote>
  <w:endnote w:type="continuationSeparator" w:id="0">
    <w:p w14:paraId="390A8AFB" w14:textId="77777777" w:rsidR="00270232" w:rsidRDefault="00270232" w:rsidP="00D85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26136" w14:textId="77777777" w:rsidR="00270232" w:rsidRDefault="00270232" w:rsidP="00D85BDF">
      <w:r>
        <w:separator/>
      </w:r>
    </w:p>
  </w:footnote>
  <w:footnote w:type="continuationSeparator" w:id="0">
    <w:p w14:paraId="0D833E30" w14:textId="77777777" w:rsidR="00270232" w:rsidRDefault="00270232" w:rsidP="00D85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040097015"/>
      <w:docPartObj>
        <w:docPartGallery w:val="Page Numbers (Top of Page)"/>
        <w:docPartUnique/>
      </w:docPartObj>
    </w:sdtPr>
    <w:sdtEndPr>
      <w:rPr>
        <w:noProof/>
      </w:rPr>
    </w:sdtEndPr>
    <w:sdtContent>
      <w:p w14:paraId="12084C00" w14:textId="67BCA681" w:rsidR="00CB4785" w:rsidRPr="00C124BA" w:rsidRDefault="00CB4785">
        <w:pPr>
          <w:pStyle w:val="Header"/>
          <w:jc w:val="center"/>
          <w:rPr>
            <w:rFonts w:ascii="Times New Roman" w:hAnsi="Times New Roman" w:cs="Times New Roman"/>
          </w:rPr>
        </w:pPr>
        <w:r w:rsidRPr="00C124BA">
          <w:rPr>
            <w:rFonts w:ascii="Times New Roman" w:hAnsi="Times New Roman" w:cs="Times New Roman"/>
          </w:rPr>
          <w:fldChar w:fldCharType="begin"/>
        </w:r>
        <w:r w:rsidRPr="00C124BA">
          <w:rPr>
            <w:rFonts w:ascii="Times New Roman" w:hAnsi="Times New Roman" w:cs="Times New Roman"/>
          </w:rPr>
          <w:instrText xml:space="preserve"> PAGE   \* MERGEFORMAT </w:instrText>
        </w:r>
        <w:r w:rsidRPr="00C124BA">
          <w:rPr>
            <w:rFonts w:ascii="Times New Roman" w:hAnsi="Times New Roman" w:cs="Times New Roman"/>
          </w:rPr>
          <w:fldChar w:fldCharType="separate"/>
        </w:r>
        <w:r w:rsidR="00D57244">
          <w:rPr>
            <w:rFonts w:ascii="Times New Roman" w:hAnsi="Times New Roman" w:cs="Times New Roman"/>
            <w:noProof/>
          </w:rPr>
          <w:t>8</w:t>
        </w:r>
        <w:r w:rsidRPr="00C124BA">
          <w:rPr>
            <w:rFonts w:ascii="Times New Roman" w:hAnsi="Times New Roman" w:cs="Times New Roman"/>
            <w:noProof/>
          </w:rPr>
          <w:fldChar w:fldCharType="end"/>
        </w:r>
      </w:p>
    </w:sdtContent>
  </w:sdt>
  <w:p w14:paraId="63584E0D" w14:textId="77777777" w:rsidR="00CB4785" w:rsidRDefault="00CB4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57E0"/>
    <w:multiLevelType w:val="hybridMultilevel"/>
    <w:tmpl w:val="27F2E3F2"/>
    <w:lvl w:ilvl="0" w:tplc="4F3AF59C">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A533521"/>
    <w:multiLevelType w:val="hybridMultilevel"/>
    <w:tmpl w:val="8522FDB2"/>
    <w:lvl w:ilvl="0" w:tplc="04090019">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004EF"/>
    <w:multiLevelType w:val="hybridMultilevel"/>
    <w:tmpl w:val="FC12DC4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29D511D"/>
    <w:multiLevelType w:val="multilevel"/>
    <w:tmpl w:val="10144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3A55A2"/>
    <w:multiLevelType w:val="multilevel"/>
    <w:tmpl w:val="1A885B90"/>
    <w:lvl w:ilvl="0">
      <w:start w:val="1"/>
      <w:numFmt w:val="decimal"/>
      <w:lvlText w:val="Điều %1."/>
      <w:lvlJc w:val="left"/>
      <w:pPr>
        <w:tabs>
          <w:tab w:val="num" w:pos="1681"/>
        </w:tabs>
        <w:ind w:firstLine="567"/>
      </w:pPr>
      <w:rPr>
        <w:rFonts w:cs="Times New Roman" w:hint="default"/>
      </w:rPr>
    </w:lvl>
    <w:lvl w:ilvl="1">
      <w:start w:val="1"/>
      <w:numFmt w:val="decimalZero"/>
      <w:isLgl/>
      <w:lvlText w:val="Section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left"/>
      <w:pPr>
        <w:tabs>
          <w:tab w:val="num" w:pos="1004"/>
        </w:tabs>
        <w:ind w:left="153" w:firstLine="567"/>
      </w:pPr>
      <w:rPr>
        <w:rFonts w:ascii="Times New Roman" w:hAnsi="Times New Roman" w:cs="Times New Roman" w:hint="default"/>
        <w:b w:val="0"/>
        <w:i w:val="0"/>
        <w:sz w:val="28"/>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574"/>
        </w:tabs>
        <w:ind w:left="574" w:hanging="432"/>
      </w:pPr>
      <w:rPr>
        <w:rFonts w:cs="Times New Roman" w:hint="default"/>
        <w:strike w:val="0"/>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5" w15:restartNumberingAfterBreak="0">
    <w:nsid w:val="259D285C"/>
    <w:multiLevelType w:val="hybridMultilevel"/>
    <w:tmpl w:val="313899DC"/>
    <w:lvl w:ilvl="0" w:tplc="1E143D9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CAF6978"/>
    <w:multiLevelType w:val="hybridMultilevel"/>
    <w:tmpl w:val="F38ABA1C"/>
    <w:lvl w:ilvl="0" w:tplc="8C7286CA">
      <w:start w:val="1"/>
      <w:numFmt w:val="decimal"/>
      <w:lvlText w:val="%1."/>
      <w:lvlJc w:val="left"/>
      <w:pPr>
        <w:tabs>
          <w:tab w:val="num" w:pos="720"/>
        </w:tabs>
        <w:ind w:left="0" w:firstLine="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0AB5998"/>
    <w:multiLevelType w:val="hybridMultilevel"/>
    <w:tmpl w:val="F914F568"/>
    <w:lvl w:ilvl="0" w:tplc="A66AE47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37007C2"/>
    <w:multiLevelType w:val="hybridMultilevel"/>
    <w:tmpl w:val="0944D4F2"/>
    <w:lvl w:ilvl="0" w:tplc="0F36EF12">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45B3838"/>
    <w:multiLevelType w:val="hybridMultilevel"/>
    <w:tmpl w:val="A5DECFCE"/>
    <w:lvl w:ilvl="0" w:tplc="FFFFFFFF">
      <w:start w:val="1"/>
      <w:numFmt w:val="decimal"/>
      <w:lvlText w:val="%1."/>
      <w:lvlJc w:val="left"/>
      <w:pPr>
        <w:tabs>
          <w:tab w:val="num" w:pos="907"/>
        </w:tabs>
        <w:ind w:left="0" w:firstLine="567"/>
      </w:pPr>
      <w:rPr>
        <w:rFonts w:hint="default"/>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6C8558A"/>
    <w:multiLevelType w:val="hybridMultilevel"/>
    <w:tmpl w:val="C36EDC1E"/>
    <w:lvl w:ilvl="0" w:tplc="FF005AE8">
      <w:start w:val="1"/>
      <w:numFmt w:val="decimal"/>
      <w:lvlText w:val="%1."/>
      <w:lvlJc w:val="left"/>
      <w:pPr>
        <w:ind w:left="920" w:hanging="360"/>
      </w:pPr>
      <w:rPr>
        <w:rFonts w:hint="default"/>
        <w:sz w:val="28"/>
        <w:szCs w:val="28"/>
      </w:rPr>
    </w:lvl>
    <w:lvl w:ilvl="1" w:tplc="04090019">
      <w:start w:val="1"/>
      <w:numFmt w:val="lowerLetter"/>
      <w:lvlText w:val="%2."/>
      <w:lvlJc w:val="left"/>
      <w:pPr>
        <w:ind w:left="1640" w:hanging="360"/>
      </w:pPr>
    </w:lvl>
    <w:lvl w:ilvl="2" w:tplc="0409001B">
      <w:start w:val="1"/>
      <w:numFmt w:val="lowerRoman"/>
      <w:lvlText w:val="%3."/>
      <w:lvlJc w:val="right"/>
      <w:pPr>
        <w:ind w:left="2360" w:hanging="180"/>
      </w:pPr>
    </w:lvl>
    <w:lvl w:ilvl="3" w:tplc="0409000F">
      <w:start w:val="1"/>
      <w:numFmt w:val="decimal"/>
      <w:lvlText w:val="%4."/>
      <w:lvlJc w:val="left"/>
      <w:pPr>
        <w:ind w:left="3080" w:hanging="360"/>
      </w:pPr>
    </w:lvl>
    <w:lvl w:ilvl="4" w:tplc="04090019">
      <w:start w:val="1"/>
      <w:numFmt w:val="lowerLetter"/>
      <w:lvlText w:val="%5."/>
      <w:lvlJc w:val="left"/>
      <w:pPr>
        <w:ind w:left="3800" w:hanging="360"/>
      </w:pPr>
    </w:lvl>
    <w:lvl w:ilvl="5" w:tplc="0409001B">
      <w:start w:val="1"/>
      <w:numFmt w:val="lowerRoman"/>
      <w:lvlText w:val="%6."/>
      <w:lvlJc w:val="right"/>
      <w:pPr>
        <w:ind w:left="4520" w:hanging="180"/>
      </w:pPr>
    </w:lvl>
    <w:lvl w:ilvl="6" w:tplc="0409000F">
      <w:start w:val="1"/>
      <w:numFmt w:val="decimal"/>
      <w:lvlText w:val="%7."/>
      <w:lvlJc w:val="left"/>
      <w:pPr>
        <w:ind w:left="5240" w:hanging="360"/>
      </w:pPr>
    </w:lvl>
    <w:lvl w:ilvl="7" w:tplc="04090019">
      <w:start w:val="1"/>
      <w:numFmt w:val="lowerLetter"/>
      <w:lvlText w:val="%8."/>
      <w:lvlJc w:val="left"/>
      <w:pPr>
        <w:ind w:left="5960" w:hanging="360"/>
      </w:pPr>
    </w:lvl>
    <w:lvl w:ilvl="8" w:tplc="0409001B">
      <w:start w:val="1"/>
      <w:numFmt w:val="lowerRoman"/>
      <w:lvlText w:val="%9."/>
      <w:lvlJc w:val="right"/>
      <w:pPr>
        <w:ind w:left="6680" w:hanging="180"/>
      </w:pPr>
    </w:lvl>
  </w:abstractNum>
  <w:abstractNum w:abstractNumId="11" w15:restartNumberingAfterBreak="0">
    <w:nsid w:val="3BEB74C8"/>
    <w:multiLevelType w:val="multilevel"/>
    <w:tmpl w:val="986E3BFE"/>
    <w:lvl w:ilvl="0">
      <w:start w:val="1"/>
      <w:numFmt w:val="decimal"/>
      <w:lvlText w:val="%1."/>
      <w:lvlJc w:val="left"/>
      <w:pPr>
        <w:ind w:left="927" w:hanging="360"/>
      </w:pPr>
      <w:rPr>
        <w:rFonts w:hint="default"/>
      </w:rPr>
    </w:lvl>
    <w:lvl w:ilvl="1">
      <w:start w:val="3"/>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3D9C40C0"/>
    <w:multiLevelType w:val="hybridMultilevel"/>
    <w:tmpl w:val="B6E4D5F6"/>
    <w:lvl w:ilvl="0" w:tplc="D7A21F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FFC5DBF"/>
    <w:multiLevelType w:val="hybridMultilevel"/>
    <w:tmpl w:val="685872F4"/>
    <w:lvl w:ilvl="0" w:tplc="0409000F">
      <w:start w:val="1"/>
      <w:numFmt w:val="decimal"/>
      <w:lvlText w:val="%1."/>
      <w:lvlJc w:val="left"/>
      <w:pPr>
        <w:ind w:left="1262" w:hanging="360"/>
      </w:pPr>
    </w:lvl>
    <w:lvl w:ilvl="1" w:tplc="04090019">
      <w:start w:val="1"/>
      <w:numFmt w:val="lowerLetter"/>
      <w:lvlText w:val="%2."/>
      <w:lvlJc w:val="left"/>
      <w:pPr>
        <w:ind w:left="1982" w:hanging="360"/>
      </w:pPr>
    </w:lvl>
    <w:lvl w:ilvl="2" w:tplc="0409001B">
      <w:start w:val="1"/>
      <w:numFmt w:val="lowerRoman"/>
      <w:lvlText w:val="%3."/>
      <w:lvlJc w:val="right"/>
      <w:pPr>
        <w:ind w:left="2702" w:hanging="180"/>
      </w:pPr>
    </w:lvl>
    <w:lvl w:ilvl="3" w:tplc="0409000F">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14" w15:restartNumberingAfterBreak="0">
    <w:nsid w:val="44996CB8"/>
    <w:multiLevelType w:val="hybridMultilevel"/>
    <w:tmpl w:val="ADDC7554"/>
    <w:lvl w:ilvl="0" w:tplc="04090017">
      <w:start w:val="2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1B5285"/>
    <w:multiLevelType w:val="hybridMultilevel"/>
    <w:tmpl w:val="D0BC668E"/>
    <w:lvl w:ilvl="0" w:tplc="3502FA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9325706"/>
    <w:multiLevelType w:val="hybridMultilevel"/>
    <w:tmpl w:val="18B659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B3E5EA2"/>
    <w:multiLevelType w:val="hybridMultilevel"/>
    <w:tmpl w:val="A9F8FAA6"/>
    <w:lvl w:ilvl="0" w:tplc="935A8E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967075"/>
    <w:multiLevelType w:val="multilevel"/>
    <w:tmpl w:val="381858C2"/>
    <w:lvl w:ilvl="0">
      <w:start w:val="1"/>
      <w:numFmt w:val="upperRoman"/>
      <w:pStyle w:val="StyleHeading1ChapterBlack"/>
      <w:suff w:val="nothing"/>
      <w:lvlText w:val="Chương %1"/>
      <w:lvlJc w:val="left"/>
      <w:pPr>
        <w:ind w:left="0" w:firstLine="0"/>
      </w:pPr>
      <w:rPr>
        <w:rFonts w:ascii="Times New Roman Bold" w:hAnsi="Times New Roman Bold" w:hint="default"/>
        <w:b/>
        <w:i w:val="0"/>
        <w:color w:val="auto"/>
        <w:sz w:val="28"/>
        <w:szCs w:val="28"/>
      </w:rPr>
    </w:lvl>
    <w:lvl w:ilvl="1">
      <w:start w:val="1"/>
      <w:numFmt w:val="decimalZero"/>
      <w:isLgl/>
      <w:lvlText w:val="Section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decimal"/>
      <w:lvlText w:val="%6."/>
      <w:lvlJc w:val="left"/>
      <w:pPr>
        <w:tabs>
          <w:tab w:val="num" w:pos="1080"/>
        </w:tabs>
        <w:ind w:left="1080" w:hanging="360"/>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53286C60"/>
    <w:multiLevelType w:val="multilevel"/>
    <w:tmpl w:val="DA5CA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CF4F37"/>
    <w:multiLevelType w:val="hybridMultilevel"/>
    <w:tmpl w:val="4094C418"/>
    <w:lvl w:ilvl="0" w:tplc="954E68C2">
      <w:start w:val="1"/>
      <w:numFmt w:val="decimal"/>
      <w:lvlText w:val="%1."/>
      <w:lvlJc w:val="left"/>
      <w:pPr>
        <w:tabs>
          <w:tab w:val="num" w:pos="907"/>
        </w:tabs>
        <w:ind w:firstLine="567"/>
      </w:pPr>
      <w:rPr>
        <w:rFonts w:cs="Times New Roman" w:hint="default"/>
      </w:rPr>
    </w:lvl>
    <w:lvl w:ilvl="1" w:tplc="CCAC8ED6">
      <w:start w:val="1"/>
      <w:numFmt w:val="lowerLetter"/>
      <w:lvlText w:val="%2)"/>
      <w:lvlJc w:val="left"/>
      <w:pPr>
        <w:tabs>
          <w:tab w:val="num" w:pos="1440"/>
        </w:tabs>
        <w:ind w:left="1440" w:hanging="360"/>
      </w:pPr>
      <w:rPr>
        <w:rFonts w:cs="Times New Roman" w:hint="default"/>
      </w:rPr>
    </w:lvl>
    <w:lvl w:ilvl="2" w:tplc="6A98B2EC">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AE24833"/>
    <w:multiLevelType w:val="hybridMultilevel"/>
    <w:tmpl w:val="FC12DC4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 w15:restartNumberingAfterBreak="0">
    <w:nsid w:val="5AF22D39"/>
    <w:multiLevelType w:val="hybridMultilevel"/>
    <w:tmpl w:val="862E15B2"/>
    <w:lvl w:ilvl="0" w:tplc="7C1E1456">
      <w:start w:val="1"/>
      <w:numFmt w:val="decimal"/>
      <w:lvlText w:val="%1."/>
      <w:lvlJc w:val="left"/>
      <w:pPr>
        <w:ind w:left="920" w:hanging="36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23" w15:restartNumberingAfterBreak="0">
    <w:nsid w:val="69DB3F8E"/>
    <w:multiLevelType w:val="multilevel"/>
    <w:tmpl w:val="EEF6D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823CEB"/>
    <w:multiLevelType w:val="hybridMultilevel"/>
    <w:tmpl w:val="9D6A799A"/>
    <w:lvl w:ilvl="0" w:tplc="87A694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EFD7DC5"/>
    <w:multiLevelType w:val="hybridMultilevel"/>
    <w:tmpl w:val="E44CE5E2"/>
    <w:lvl w:ilvl="0" w:tplc="067E620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905144375">
    <w:abstractNumId w:val="12"/>
  </w:num>
  <w:num w:numId="2" w16cid:durableId="457719387">
    <w:abstractNumId w:val="13"/>
  </w:num>
  <w:num w:numId="3" w16cid:durableId="214465205">
    <w:abstractNumId w:val="17"/>
  </w:num>
  <w:num w:numId="4" w16cid:durableId="162820604">
    <w:abstractNumId w:val="8"/>
  </w:num>
  <w:num w:numId="5" w16cid:durableId="1856528546">
    <w:abstractNumId w:val="1"/>
  </w:num>
  <w:num w:numId="6" w16cid:durableId="21242291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61378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680055">
    <w:abstractNumId w:val="14"/>
  </w:num>
  <w:num w:numId="9" w16cid:durableId="1430469270">
    <w:abstractNumId w:val="22"/>
  </w:num>
  <w:num w:numId="10" w16cid:durableId="2046364649">
    <w:abstractNumId w:val="16"/>
  </w:num>
  <w:num w:numId="11" w16cid:durableId="785348127">
    <w:abstractNumId w:val="3"/>
  </w:num>
  <w:num w:numId="12" w16cid:durableId="1702393078">
    <w:abstractNumId w:val="10"/>
  </w:num>
  <w:num w:numId="13" w16cid:durableId="1612005573">
    <w:abstractNumId w:val="11"/>
  </w:num>
  <w:num w:numId="14" w16cid:durableId="425226655">
    <w:abstractNumId w:val="6"/>
  </w:num>
  <w:num w:numId="15" w16cid:durableId="1494834129">
    <w:abstractNumId w:val="4"/>
  </w:num>
  <w:num w:numId="16" w16cid:durableId="1409689026">
    <w:abstractNumId w:val="9"/>
  </w:num>
  <w:num w:numId="17" w16cid:durableId="1688289000">
    <w:abstractNumId w:val="18"/>
  </w:num>
  <w:num w:numId="18" w16cid:durableId="73358596">
    <w:abstractNumId w:val="7"/>
  </w:num>
  <w:num w:numId="19" w16cid:durableId="467090953">
    <w:abstractNumId w:val="15"/>
  </w:num>
  <w:num w:numId="20" w16cid:durableId="1222016905">
    <w:abstractNumId w:val="19"/>
  </w:num>
  <w:num w:numId="21" w16cid:durableId="1893273485">
    <w:abstractNumId w:val="23"/>
  </w:num>
  <w:num w:numId="22" w16cid:durableId="1788767773">
    <w:abstractNumId w:val="20"/>
  </w:num>
  <w:num w:numId="23" w16cid:durableId="1563829156">
    <w:abstractNumId w:val="24"/>
  </w:num>
  <w:num w:numId="24" w16cid:durableId="677583718">
    <w:abstractNumId w:val="25"/>
  </w:num>
  <w:num w:numId="25" w16cid:durableId="683899963">
    <w:abstractNumId w:val="5"/>
  </w:num>
  <w:num w:numId="26" w16cid:durableId="2109961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6A5"/>
    <w:rsid w:val="00001128"/>
    <w:rsid w:val="0000371F"/>
    <w:rsid w:val="000043DF"/>
    <w:rsid w:val="00005504"/>
    <w:rsid w:val="000063A2"/>
    <w:rsid w:val="00006957"/>
    <w:rsid w:val="000072B8"/>
    <w:rsid w:val="0000795F"/>
    <w:rsid w:val="00010A3F"/>
    <w:rsid w:val="0001477D"/>
    <w:rsid w:val="00015076"/>
    <w:rsid w:val="0002089E"/>
    <w:rsid w:val="00021F4F"/>
    <w:rsid w:val="000225A4"/>
    <w:rsid w:val="0002303C"/>
    <w:rsid w:val="0002399A"/>
    <w:rsid w:val="00025D08"/>
    <w:rsid w:val="00027B86"/>
    <w:rsid w:val="00030B86"/>
    <w:rsid w:val="00031A89"/>
    <w:rsid w:val="00031C66"/>
    <w:rsid w:val="00033564"/>
    <w:rsid w:val="000340E8"/>
    <w:rsid w:val="0003684A"/>
    <w:rsid w:val="000401FA"/>
    <w:rsid w:val="00040AA0"/>
    <w:rsid w:val="000425B3"/>
    <w:rsid w:val="00043604"/>
    <w:rsid w:val="000441F6"/>
    <w:rsid w:val="00050D75"/>
    <w:rsid w:val="00051E3B"/>
    <w:rsid w:val="00052532"/>
    <w:rsid w:val="00052B1C"/>
    <w:rsid w:val="0005460E"/>
    <w:rsid w:val="00054A43"/>
    <w:rsid w:val="00055550"/>
    <w:rsid w:val="0005755C"/>
    <w:rsid w:val="00060E92"/>
    <w:rsid w:val="00061DE3"/>
    <w:rsid w:val="00062180"/>
    <w:rsid w:val="0006352E"/>
    <w:rsid w:val="00064582"/>
    <w:rsid w:val="000715F4"/>
    <w:rsid w:val="00072611"/>
    <w:rsid w:val="00075265"/>
    <w:rsid w:val="00080EBB"/>
    <w:rsid w:val="000839C9"/>
    <w:rsid w:val="00083CED"/>
    <w:rsid w:val="00086468"/>
    <w:rsid w:val="000865A5"/>
    <w:rsid w:val="00086765"/>
    <w:rsid w:val="000911E1"/>
    <w:rsid w:val="000917AF"/>
    <w:rsid w:val="00091996"/>
    <w:rsid w:val="000920F5"/>
    <w:rsid w:val="00093A5E"/>
    <w:rsid w:val="0009466F"/>
    <w:rsid w:val="0009493F"/>
    <w:rsid w:val="00096A88"/>
    <w:rsid w:val="000A0E33"/>
    <w:rsid w:val="000A1F87"/>
    <w:rsid w:val="000A2670"/>
    <w:rsid w:val="000A4B7E"/>
    <w:rsid w:val="000A693A"/>
    <w:rsid w:val="000A7F7C"/>
    <w:rsid w:val="000B550F"/>
    <w:rsid w:val="000B70D7"/>
    <w:rsid w:val="000C01AD"/>
    <w:rsid w:val="000C1995"/>
    <w:rsid w:val="000C3A04"/>
    <w:rsid w:val="000C5310"/>
    <w:rsid w:val="000D020A"/>
    <w:rsid w:val="000D122B"/>
    <w:rsid w:val="000D3D2E"/>
    <w:rsid w:val="000D754D"/>
    <w:rsid w:val="000E0123"/>
    <w:rsid w:val="000E0919"/>
    <w:rsid w:val="000E0ADC"/>
    <w:rsid w:val="000E0BCF"/>
    <w:rsid w:val="000E1255"/>
    <w:rsid w:val="000E229E"/>
    <w:rsid w:val="000E3435"/>
    <w:rsid w:val="000E3979"/>
    <w:rsid w:val="000E4243"/>
    <w:rsid w:val="000E4735"/>
    <w:rsid w:val="000E5184"/>
    <w:rsid w:val="000E5898"/>
    <w:rsid w:val="000E6809"/>
    <w:rsid w:val="000E7277"/>
    <w:rsid w:val="000E7BD9"/>
    <w:rsid w:val="000F0205"/>
    <w:rsid w:val="000F089C"/>
    <w:rsid w:val="000F0D26"/>
    <w:rsid w:val="000F1722"/>
    <w:rsid w:val="000F63C2"/>
    <w:rsid w:val="000F6891"/>
    <w:rsid w:val="000F6D4B"/>
    <w:rsid w:val="000F7464"/>
    <w:rsid w:val="00100471"/>
    <w:rsid w:val="00101615"/>
    <w:rsid w:val="001049F3"/>
    <w:rsid w:val="00105732"/>
    <w:rsid w:val="00111BE4"/>
    <w:rsid w:val="001134C2"/>
    <w:rsid w:val="001161A7"/>
    <w:rsid w:val="001233CF"/>
    <w:rsid w:val="0012551F"/>
    <w:rsid w:val="00126BCC"/>
    <w:rsid w:val="00130ECB"/>
    <w:rsid w:val="0013207D"/>
    <w:rsid w:val="00134BEB"/>
    <w:rsid w:val="00134D71"/>
    <w:rsid w:val="001362C2"/>
    <w:rsid w:val="00137685"/>
    <w:rsid w:val="001461E4"/>
    <w:rsid w:val="001466A9"/>
    <w:rsid w:val="00151388"/>
    <w:rsid w:val="0015614B"/>
    <w:rsid w:val="00160265"/>
    <w:rsid w:val="0016077E"/>
    <w:rsid w:val="00160984"/>
    <w:rsid w:val="00161297"/>
    <w:rsid w:val="001655C6"/>
    <w:rsid w:val="00166546"/>
    <w:rsid w:val="00167DF7"/>
    <w:rsid w:val="00170827"/>
    <w:rsid w:val="00171408"/>
    <w:rsid w:val="00172D0D"/>
    <w:rsid w:val="00173774"/>
    <w:rsid w:val="00174983"/>
    <w:rsid w:val="00176A25"/>
    <w:rsid w:val="00177DDD"/>
    <w:rsid w:val="001841B6"/>
    <w:rsid w:val="00184D1C"/>
    <w:rsid w:val="00186E30"/>
    <w:rsid w:val="0018782E"/>
    <w:rsid w:val="00190AA4"/>
    <w:rsid w:val="00192A9E"/>
    <w:rsid w:val="00192F09"/>
    <w:rsid w:val="001930D3"/>
    <w:rsid w:val="00194757"/>
    <w:rsid w:val="00194B91"/>
    <w:rsid w:val="00195827"/>
    <w:rsid w:val="0019638C"/>
    <w:rsid w:val="00197C98"/>
    <w:rsid w:val="001A30CD"/>
    <w:rsid w:val="001A4003"/>
    <w:rsid w:val="001A42FA"/>
    <w:rsid w:val="001A4350"/>
    <w:rsid w:val="001A553F"/>
    <w:rsid w:val="001A6800"/>
    <w:rsid w:val="001B0675"/>
    <w:rsid w:val="001B1B9B"/>
    <w:rsid w:val="001B4722"/>
    <w:rsid w:val="001B5D5D"/>
    <w:rsid w:val="001B63D7"/>
    <w:rsid w:val="001C130E"/>
    <w:rsid w:val="001C1F3C"/>
    <w:rsid w:val="001C4B4A"/>
    <w:rsid w:val="001C4DC7"/>
    <w:rsid w:val="001C5D2A"/>
    <w:rsid w:val="001D17B5"/>
    <w:rsid w:val="001D3242"/>
    <w:rsid w:val="001D4803"/>
    <w:rsid w:val="001D6440"/>
    <w:rsid w:val="001E4FC7"/>
    <w:rsid w:val="001F466D"/>
    <w:rsid w:val="001F5433"/>
    <w:rsid w:val="001F691E"/>
    <w:rsid w:val="001F7654"/>
    <w:rsid w:val="001F79CD"/>
    <w:rsid w:val="00205757"/>
    <w:rsid w:val="00206610"/>
    <w:rsid w:val="00206636"/>
    <w:rsid w:val="00207FD2"/>
    <w:rsid w:val="002100DE"/>
    <w:rsid w:val="00212A28"/>
    <w:rsid w:val="002148AB"/>
    <w:rsid w:val="00214BEC"/>
    <w:rsid w:val="0021504F"/>
    <w:rsid w:val="00224ECA"/>
    <w:rsid w:val="002311D6"/>
    <w:rsid w:val="0023157E"/>
    <w:rsid w:val="00232CED"/>
    <w:rsid w:val="0023468C"/>
    <w:rsid w:val="00236547"/>
    <w:rsid w:val="00244215"/>
    <w:rsid w:val="00244CD9"/>
    <w:rsid w:val="00245191"/>
    <w:rsid w:val="00245EDB"/>
    <w:rsid w:val="00247B77"/>
    <w:rsid w:val="00251175"/>
    <w:rsid w:val="002535A0"/>
    <w:rsid w:val="00253676"/>
    <w:rsid w:val="0025406F"/>
    <w:rsid w:val="00254B83"/>
    <w:rsid w:val="00270232"/>
    <w:rsid w:val="0027026F"/>
    <w:rsid w:val="00272D4D"/>
    <w:rsid w:val="00273106"/>
    <w:rsid w:val="00274958"/>
    <w:rsid w:val="00275D85"/>
    <w:rsid w:val="002808A8"/>
    <w:rsid w:val="0028213E"/>
    <w:rsid w:val="00282D5C"/>
    <w:rsid w:val="00283753"/>
    <w:rsid w:val="00283B47"/>
    <w:rsid w:val="002841FC"/>
    <w:rsid w:val="002848B7"/>
    <w:rsid w:val="00284C51"/>
    <w:rsid w:val="00285780"/>
    <w:rsid w:val="00285A00"/>
    <w:rsid w:val="00286368"/>
    <w:rsid w:val="00286C4D"/>
    <w:rsid w:val="00287487"/>
    <w:rsid w:val="0028754D"/>
    <w:rsid w:val="00291AE2"/>
    <w:rsid w:val="00292329"/>
    <w:rsid w:val="00292C5F"/>
    <w:rsid w:val="00293AF2"/>
    <w:rsid w:val="0029477B"/>
    <w:rsid w:val="00294C3C"/>
    <w:rsid w:val="00295831"/>
    <w:rsid w:val="002A1448"/>
    <w:rsid w:val="002A1609"/>
    <w:rsid w:val="002A196A"/>
    <w:rsid w:val="002A1C23"/>
    <w:rsid w:val="002A32CD"/>
    <w:rsid w:val="002A4154"/>
    <w:rsid w:val="002A51BB"/>
    <w:rsid w:val="002A52F3"/>
    <w:rsid w:val="002A6187"/>
    <w:rsid w:val="002B154E"/>
    <w:rsid w:val="002B2ACD"/>
    <w:rsid w:val="002B42F3"/>
    <w:rsid w:val="002B48A7"/>
    <w:rsid w:val="002B5BC2"/>
    <w:rsid w:val="002C2617"/>
    <w:rsid w:val="002C4086"/>
    <w:rsid w:val="002C62E8"/>
    <w:rsid w:val="002C7C5B"/>
    <w:rsid w:val="002D0105"/>
    <w:rsid w:val="002D14DF"/>
    <w:rsid w:val="002D182E"/>
    <w:rsid w:val="002D2648"/>
    <w:rsid w:val="002D2EC9"/>
    <w:rsid w:val="002D3C0C"/>
    <w:rsid w:val="002D4700"/>
    <w:rsid w:val="002E2306"/>
    <w:rsid w:val="002E23B6"/>
    <w:rsid w:val="002E2BE1"/>
    <w:rsid w:val="002E5DF7"/>
    <w:rsid w:val="002E65B4"/>
    <w:rsid w:val="002E6AE2"/>
    <w:rsid w:val="002E79F5"/>
    <w:rsid w:val="002E7E34"/>
    <w:rsid w:val="002F3DBC"/>
    <w:rsid w:val="002F4A1D"/>
    <w:rsid w:val="00300A57"/>
    <w:rsid w:val="00301617"/>
    <w:rsid w:val="00301983"/>
    <w:rsid w:val="00302743"/>
    <w:rsid w:val="003039D2"/>
    <w:rsid w:val="00304570"/>
    <w:rsid w:val="00304692"/>
    <w:rsid w:val="00304B45"/>
    <w:rsid w:val="00305617"/>
    <w:rsid w:val="003060AF"/>
    <w:rsid w:val="003071A3"/>
    <w:rsid w:val="003114DF"/>
    <w:rsid w:val="00316DA5"/>
    <w:rsid w:val="00316FDC"/>
    <w:rsid w:val="00323F3E"/>
    <w:rsid w:val="00324055"/>
    <w:rsid w:val="003247AC"/>
    <w:rsid w:val="003265A8"/>
    <w:rsid w:val="003266C7"/>
    <w:rsid w:val="00326882"/>
    <w:rsid w:val="003269B6"/>
    <w:rsid w:val="00326B56"/>
    <w:rsid w:val="00326E9B"/>
    <w:rsid w:val="0033099A"/>
    <w:rsid w:val="003310DD"/>
    <w:rsid w:val="00331299"/>
    <w:rsid w:val="003331A2"/>
    <w:rsid w:val="003415FA"/>
    <w:rsid w:val="003423AB"/>
    <w:rsid w:val="00343B59"/>
    <w:rsid w:val="00344560"/>
    <w:rsid w:val="0034486B"/>
    <w:rsid w:val="00345C8B"/>
    <w:rsid w:val="00351801"/>
    <w:rsid w:val="00352A33"/>
    <w:rsid w:val="003553B7"/>
    <w:rsid w:val="00357F6B"/>
    <w:rsid w:val="00362EFB"/>
    <w:rsid w:val="00363092"/>
    <w:rsid w:val="00363305"/>
    <w:rsid w:val="00363B7F"/>
    <w:rsid w:val="00364F4D"/>
    <w:rsid w:val="00365F96"/>
    <w:rsid w:val="00366328"/>
    <w:rsid w:val="003674A5"/>
    <w:rsid w:val="003674AE"/>
    <w:rsid w:val="003701CB"/>
    <w:rsid w:val="00372948"/>
    <w:rsid w:val="00374371"/>
    <w:rsid w:val="00374E3C"/>
    <w:rsid w:val="00380E49"/>
    <w:rsid w:val="00381084"/>
    <w:rsid w:val="00381C4F"/>
    <w:rsid w:val="0038365C"/>
    <w:rsid w:val="00384077"/>
    <w:rsid w:val="00387552"/>
    <w:rsid w:val="0039125A"/>
    <w:rsid w:val="00391491"/>
    <w:rsid w:val="003915BC"/>
    <w:rsid w:val="003926BB"/>
    <w:rsid w:val="0039629A"/>
    <w:rsid w:val="003A01B4"/>
    <w:rsid w:val="003A2568"/>
    <w:rsid w:val="003A29F8"/>
    <w:rsid w:val="003A3515"/>
    <w:rsid w:val="003A6C15"/>
    <w:rsid w:val="003A7750"/>
    <w:rsid w:val="003B1B0C"/>
    <w:rsid w:val="003B3BBC"/>
    <w:rsid w:val="003B6AC2"/>
    <w:rsid w:val="003C20BA"/>
    <w:rsid w:val="003C27D3"/>
    <w:rsid w:val="003C43E8"/>
    <w:rsid w:val="003C4C0E"/>
    <w:rsid w:val="003C7B5B"/>
    <w:rsid w:val="003C7C48"/>
    <w:rsid w:val="003C7E8B"/>
    <w:rsid w:val="003D16C7"/>
    <w:rsid w:val="003D2346"/>
    <w:rsid w:val="003D34CB"/>
    <w:rsid w:val="003D7032"/>
    <w:rsid w:val="003E074B"/>
    <w:rsid w:val="003E0C0D"/>
    <w:rsid w:val="003E1951"/>
    <w:rsid w:val="003F04CD"/>
    <w:rsid w:val="003F0A33"/>
    <w:rsid w:val="003F0F45"/>
    <w:rsid w:val="003F11C9"/>
    <w:rsid w:val="003F2B0C"/>
    <w:rsid w:val="003F3CFD"/>
    <w:rsid w:val="003F44AC"/>
    <w:rsid w:val="003F5B95"/>
    <w:rsid w:val="003F7D02"/>
    <w:rsid w:val="00401B6C"/>
    <w:rsid w:val="00402652"/>
    <w:rsid w:val="00405B9E"/>
    <w:rsid w:val="004074EC"/>
    <w:rsid w:val="00410023"/>
    <w:rsid w:val="00410972"/>
    <w:rsid w:val="0041178C"/>
    <w:rsid w:val="00412EE2"/>
    <w:rsid w:val="004144AD"/>
    <w:rsid w:val="00416851"/>
    <w:rsid w:val="00420124"/>
    <w:rsid w:val="004204BA"/>
    <w:rsid w:val="00423C97"/>
    <w:rsid w:val="00424B8E"/>
    <w:rsid w:val="00424C53"/>
    <w:rsid w:val="00424F02"/>
    <w:rsid w:val="00433C4B"/>
    <w:rsid w:val="00434E18"/>
    <w:rsid w:val="00435672"/>
    <w:rsid w:val="004368AE"/>
    <w:rsid w:val="00437B83"/>
    <w:rsid w:val="00440309"/>
    <w:rsid w:val="00442CBA"/>
    <w:rsid w:val="004440DE"/>
    <w:rsid w:val="00444859"/>
    <w:rsid w:val="004460F9"/>
    <w:rsid w:val="00446C47"/>
    <w:rsid w:val="004475CA"/>
    <w:rsid w:val="004478E8"/>
    <w:rsid w:val="00451304"/>
    <w:rsid w:val="00453314"/>
    <w:rsid w:val="00453AAA"/>
    <w:rsid w:val="00454E47"/>
    <w:rsid w:val="00454EC2"/>
    <w:rsid w:val="0045513C"/>
    <w:rsid w:val="00455873"/>
    <w:rsid w:val="0045592B"/>
    <w:rsid w:val="00462F7B"/>
    <w:rsid w:val="004645ED"/>
    <w:rsid w:val="0046484A"/>
    <w:rsid w:val="00470C32"/>
    <w:rsid w:val="00471555"/>
    <w:rsid w:val="0047371A"/>
    <w:rsid w:val="0047384D"/>
    <w:rsid w:val="00473BAC"/>
    <w:rsid w:val="004740FC"/>
    <w:rsid w:val="004772EA"/>
    <w:rsid w:val="0048007B"/>
    <w:rsid w:val="00480E4C"/>
    <w:rsid w:val="004821B7"/>
    <w:rsid w:val="0048320F"/>
    <w:rsid w:val="00483B73"/>
    <w:rsid w:val="00484552"/>
    <w:rsid w:val="00486310"/>
    <w:rsid w:val="004869A3"/>
    <w:rsid w:val="004A0BF1"/>
    <w:rsid w:val="004A1BE9"/>
    <w:rsid w:val="004A1FA7"/>
    <w:rsid w:val="004A40D6"/>
    <w:rsid w:val="004A508B"/>
    <w:rsid w:val="004B26AA"/>
    <w:rsid w:val="004B2C04"/>
    <w:rsid w:val="004B2F91"/>
    <w:rsid w:val="004B3887"/>
    <w:rsid w:val="004B3DA4"/>
    <w:rsid w:val="004C0BCB"/>
    <w:rsid w:val="004C1387"/>
    <w:rsid w:val="004C24D6"/>
    <w:rsid w:val="004C3586"/>
    <w:rsid w:val="004C686F"/>
    <w:rsid w:val="004C6CFC"/>
    <w:rsid w:val="004C7EF4"/>
    <w:rsid w:val="004D06B8"/>
    <w:rsid w:val="004D3F41"/>
    <w:rsid w:val="004D5042"/>
    <w:rsid w:val="004E4C31"/>
    <w:rsid w:val="004E7E66"/>
    <w:rsid w:val="004F0AB3"/>
    <w:rsid w:val="004F344F"/>
    <w:rsid w:val="004F6FE9"/>
    <w:rsid w:val="00501367"/>
    <w:rsid w:val="00501835"/>
    <w:rsid w:val="005034D2"/>
    <w:rsid w:val="005050F8"/>
    <w:rsid w:val="00506578"/>
    <w:rsid w:val="00507720"/>
    <w:rsid w:val="00507F3E"/>
    <w:rsid w:val="0051056E"/>
    <w:rsid w:val="00511756"/>
    <w:rsid w:val="00511889"/>
    <w:rsid w:val="00511FE0"/>
    <w:rsid w:val="0051397B"/>
    <w:rsid w:val="005141A4"/>
    <w:rsid w:val="005164C9"/>
    <w:rsid w:val="00516EBB"/>
    <w:rsid w:val="00517AB2"/>
    <w:rsid w:val="005210C8"/>
    <w:rsid w:val="00522EB2"/>
    <w:rsid w:val="0052631F"/>
    <w:rsid w:val="00526F78"/>
    <w:rsid w:val="00530372"/>
    <w:rsid w:val="0053189E"/>
    <w:rsid w:val="005323E8"/>
    <w:rsid w:val="00532F8D"/>
    <w:rsid w:val="00533413"/>
    <w:rsid w:val="0053365A"/>
    <w:rsid w:val="005343CF"/>
    <w:rsid w:val="00536348"/>
    <w:rsid w:val="005408C8"/>
    <w:rsid w:val="005426A4"/>
    <w:rsid w:val="00543258"/>
    <w:rsid w:val="00545660"/>
    <w:rsid w:val="0054580B"/>
    <w:rsid w:val="0054726F"/>
    <w:rsid w:val="005503CD"/>
    <w:rsid w:val="00556319"/>
    <w:rsid w:val="005571EA"/>
    <w:rsid w:val="00561A10"/>
    <w:rsid w:val="00562283"/>
    <w:rsid w:val="00566F06"/>
    <w:rsid w:val="005711F1"/>
    <w:rsid w:val="00572B53"/>
    <w:rsid w:val="00572BC9"/>
    <w:rsid w:val="00574939"/>
    <w:rsid w:val="0057652E"/>
    <w:rsid w:val="0058016D"/>
    <w:rsid w:val="00581E25"/>
    <w:rsid w:val="0058216A"/>
    <w:rsid w:val="00584DF3"/>
    <w:rsid w:val="00584EBB"/>
    <w:rsid w:val="0058511F"/>
    <w:rsid w:val="005871D1"/>
    <w:rsid w:val="005907AF"/>
    <w:rsid w:val="005920F9"/>
    <w:rsid w:val="005925A4"/>
    <w:rsid w:val="00597B09"/>
    <w:rsid w:val="005A3A04"/>
    <w:rsid w:val="005A4B22"/>
    <w:rsid w:val="005B1EEF"/>
    <w:rsid w:val="005B487C"/>
    <w:rsid w:val="005B4BB8"/>
    <w:rsid w:val="005B649B"/>
    <w:rsid w:val="005C015D"/>
    <w:rsid w:val="005C1EE2"/>
    <w:rsid w:val="005C2582"/>
    <w:rsid w:val="005C3B2F"/>
    <w:rsid w:val="005C473A"/>
    <w:rsid w:val="005D067A"/>
    <w:rsid w:val="005D1392"/>
    <w:rsid w:val="005D247E"/>
    <w:rsid w:val="005D2DA7"/>
    <w:rsid w:val="005D59CB"/>
    <w:rsid w:val="005D6A48"/>
    <w:rsid w:val="005D777B"/>
    <w:rsid w:val="005D7D0C"/>
    <w:rsid w:val="005D7E04"/>
    <w:rsid w:val="005E5EBC"/>
    <w:rsid w:val="005F1FF0"/>
    <w:rsid w:val="005F55C3"/>
    <w:rsid w:val="005F593E"/>
    <w:rsid w:val="005F72F9"/>
    <w:rsid w:val="0060116A"/>
    <w:rsid w:val="006020C6"/>
    <w:rsid w:val="00602B28"/>
    <w:rsid w:val="00604825"/>
    <w:rsid w:val="0060518A"/>
    <w:rsid w:val="0060666F"/>
    <w:rsid w:val="00607180"/>
    <w:rsid w:val="006138B0"/>
    <w:rsid w:val="00614CA5"/>
    <w:rsid w:val="00615603"/>
    <w:rsid w:val="00620BC1"/>
    <w:rsid w:val="006257D1"/>
    <w:rsid w:val="00625CA8"/>
    <w:rsid w:val="00625DD1"/>
    <w:rsid w:val="00626A0A"/>
    <w:rsid w:val="00626F9D"/>
    <w:rsid w:val="00631B54"/>
    <w:rsid w:val="00632184"/>
    <w:rsid w:val="006324DA"/>
    <w:rsid w:val="0063264A"/>
    <w:rsid w:val="00633037"/>
    <w:rsid w:val="00633B1C"/>
    <w:rsid w:val="00634B1C"/>
    <w:rsid w:val="00635E1F"/>
    <w:rsid w:val="0064070C"/>
    <w:rsid w:val="00640F4D"/>
    <w:rsid w:val="006414E1"/>
    <w:rsid w:val="00643C7E"/>
    <w:rsid w:val="00644C34"/>
    <w:rsid w:val="00646578"/>
    <w:rsid w:val="006467B5"/>
    <w:rsid w:val="00651A8C"/>
    <w:rsid w:val="00653580"/>
    <w:rsid w:val="00654FFE"/>
    <w:rsid w:val="00655CB1"/>
    <w:rsid w:val="00662403"/>
    <w:rsid w:val="00664770"/>
    <w:rsid w:val="006679FC"/>
    <w:rsid w:val="006719F1"/>
    <w:rsid w:val="00671B10"/>
    <w:rsid w:val="00671EEC"/>
    <w:rsid w:val="006722B2"/>
    <w:rsid w:val="0067449B"/>
    <w:rsid w:val="00676112"/>
    <w:rsid w:val="00681F1C"/>
    <w:rsid w:val="00683C38"/>
    <w:rsid w:val="006842C8"/>
    <w:rsid w:val="0068613D"/>
    <w:rsid w:val="006924E3"/>
    <w:rsid w:val="00692A53"/>
    <w:rsid w:val="00692B65"/>
    <w:rsid w:val="00692D8B"/>
    <w:rsid w:val="00693CBC"/>
    <w:rsid w:val="00695A3F"/>
    <w:rsid w:val="006A2346"/>
    <w:rsid w:val="006A3E7E"/>
    <w:rsid w:val="006B1C1C"/>
    <w:rsid w:val="006B3867"/>
    <w:rsid w:val="006B65A9"/>
    <w:rsid w:val="006B7AD9"/>
    <w:rsid w:val="006C4DD9"/>
    <w:rsid w:val="006D0321"/>
    <w:rsid w:val="006D0C49"/>
    <w:rsid w:val="006D20CC"/>
    <w:rsid w:val="006D5BA7"/>
    <w:rsid w:val="006D646D"/>
    <w:rsid w:val="006D7075"/>
    <w:rsid w:val="006E42D2"/>
    <w:rsid w:val="006E42ED"/>
    <w:rsid w:val="006E4808"/>
    <w:rsid w:val="006E5CC4"/>
    <w:rsid w:val="006F3FD6"/>
    <w:rsid w:val="00704CCE"/>
    <w:rsid w:val="00705D9F"/>
    <w:rsid w:val="0070628B"/>
    <w:rsid w:val="00706992"/>
    <w:rsid w:val="007108C8"/>
    <w:rsid w:val="00711A59"/>
    <w:rsid w:val="00714A24"/>
    <w:rsid w:val="00715697"/>
    <w:rsid w:val="007157A3"/>
    <w:rsid w:val="00716C54"/>
    <w:rsid w:val="00717126"/>
    <w:rsid w:val="00717779"/>
    <w:rsid w:val="007205AE"/>
    <w:rsid w:val="0072092F"/>
    <w:rsid w:val="00722B3F"/>
    <w:rsid w:val="00723845"/>
    <w:rsid w:val="00724A82"/>
    <w:rsid w:val="0072583F"/>
    <w:rsid w:val="00725B2B"/>
    <w:rsid w:val="00726686"/>
    <w:rsid w:val="007332ED"/>
    <w:rsid w:val="00735F0E"/>
    <w:rsid w:val="007379DB"/>
    <w:rsid w:val="0074307B"/>
    <w:rsid w:val="0074546F"/>
    <w:rsid w:val="00745F3E"/>
    <w:rsid w:val="00747718"/>
    <w:rsid w:val="007516E8"/>
    <w:rsid w:val="0075345A"/>
    <w:rsid w:val="00756576"/>
    <w:rsid w:val="00756F24"/>
    <w:rsid w:val="00757956"/>
    <w:rsid w:val="00766E9E"/>
    <w:rsid w:val="00772D6F"/>
    <w:rsid w:val="00774078"/>
    <w:rsid w:val="007743E3"/>
    <w:rsid w:val="00775BEF"/>
    <w:rsid w:val="00786EC9"/>
    <w:rsid w:val="00791160"/>
    <w:rsid w:val="00791255"/>
    <w:rsid w:val="00791EB5"/>
    <w:rsid w:val="007944BD"/>
    <w:rsid w:val="00795043"/>
    <w:rsid w:val="00795B15"/>
    <w:rsid w:val="0079743D"/>
    <w:rsid w:val="00797FAE"/>
    <w:rsid w:val="007A19DC"/>
    <w:rsid w:val="007A27D3"/>
    <w:rsid w:val="007A5F6C"/>
    <w:rsid w:val="007A654C"/>
    <w:rsid w:val="007A66A9"/>
    <w:rsid w:val="007B0F4B"/>
    <w:rsid w:val="007B0FF6"/>
    <w:rsid w:val="007B1128"/>
    <w:rsid w:val="007B4B61"/>
    <w:rsid w:val="007B4FDE"/>
    <w:rsid w:val="007B79E5"/>
    <w:rsid w:val="007C11C9"/>
    <w:rsid w:val="007C1FC2"/>
    <w:rsid w:val="007C2FE9"/>
    <w:rsid w:val="007C342C"/>
    <w:rsid w:val="007D0885"/>
    <w:rsid w:val="007D23AA"/>
    <w:rsid w:val="007D4079"/>
    <w:rsid w:val="007E0427"/>
    <w:rsid w:val="007E05C7"/>
    <w:rsid w:val="007E0DBF"/>
    <w:rsid w:val="007E47FF"/>
    <w:rsid w:val="007E5A36"/>
    <w:rsid w:val="007E5DBF"/>
    <w:rsid w:val="007E5DE7"/>
    <w:rsid w:val="007F324F"/>
    <w:rsid w:val="007F7837"/>
    <w:rsid w:val="00800712"/>
    <w:rsid w:val="00802932"/>
    <w:rsid w:val="0080490B"/>
    <w:rsid w:val="008069B4"/>
    <w:rsid w:val="00807464"/>
    <w:rsid w:val="00807A0D"/>
    <w:rsid w:val="00810AB3"/>
    <w:rsid w:val="00811897"/>
    <w:rsid w:val="00815EF6"/>
    <w:rsid w:val="008212F4"/>
    <w:rsid w:val="00821543"/>
    <w:rsid w:val="0082396E"/>
    <w:rsid w:val="0082544A"/>
    <w:rsid w:val="00827025"/>
    <w:rsid w:val="0083224A"/>
    <w:rsid w:val="008346F8"/>
    <w:rsid w:val="00837C54"/>
    <w:rsid w:val="0084161F"/>
    <w:rsid w:val="00843C1A"/>
    <w:rsid w:val="00847D22"/>
    <w:rsid w:val="008502D4"/>
    <w:rsid w:val="0085340B"/>
    <w:rsid w:val="00853DB0"/>
    <w:rsid w:val="00853EE9"/>
    <w:rsid w:val="00856B1A"/>
    <w:rsid w:val="008603BD"/>
    <w:rsid w:val="008605CF"/>
    <w:rsid w:val="0086127D"/>
    <w:rsid w:val="008636AA"/>
    <w:rsid w:val="0086628B"/>
    <w:rsid w:val="008668A5"/>
    <w:rsid w:val="0087005B"/>
    <w:rsid w:val="00870C3A"/>
    <w:rsid w:val="00877137"/>
    <w:rsid w:val="008868E2"/>
    <w:rsid w:val="00886EDE"/>
    <w:rsid w:val="008874D5"/>
    <w:rsid w:val="0088797B"/>
    <w:rsid w:val="00890598"/>
    <w:rsid w:val="00890947"/>
    <w:rsid w:val="0089117B"/>
    <w:rsid w:val="0089652B"/>
    <w:rsid w:val="008A2FEC"/>
    <w:rsid w:val="008A520A"/>
    <w:rsid w:val="008A5F24"/>
    <w:rsid w:val="008A6894"/>
    <w:rsid w:val="008A690D"/>
    <w:rsid w:val="008B18A2"/>
    <w:rsid w:val="008B5BB9"/>
    <w:rsid w:val="008B61BF"/>
    <w:rsid w:val="008C1585"/>
    <w:rsid w:val="008C6352"/>
    <w:rsid w:val="008C6A73"/>
    <w:rsid w:val="008C7538"/>
    <w:rsid w:val="008C76AA"/>
    <w:rsid w:val="008D2ACD"/>
    <w:rsid w:val="008D3DDF"/>
    <w:rsid w:val="008D3E86"/>
    <w:rsid w:val="008D58BC"/>
    <w:rsid w:val="008D6234"/>
    <w:rsid w:val="008D62DB"/>
    <w:rsid w:val="008D73B3"/>
    <w:rsid w:val="008D75D1"/>
    <w:rsid w:val="008E0452"/>
    <w:rsid w:val="008E0843"/>
    <w:rsid w:val="008E3BCD"/>
    <w:rsid w:val="008E4704"/>
    <w:rsid w:val="008E5C5C"/>
    <w:rsid w:val="008E709A"/>
    <w:rsid w:val="008E719A"/>
    <w:rsid w:val="008E7343"/>
    <w:rsid w:val="008E7520"/>
    <w:rsid w:val="008E7F98"/>
    <w:rsid w:val="008F6DE3"/>
    <w:rsid w:val="008F7040"/>
    <w:rsid w:val="009029B3"/>
    <w:rsid w:val="00904A85"/>
    <w:rsid w:val="009139EE"/>
    <w:rsid w:val="009165F5"/>
    <w:rsid w:val="00916FFF"/>
    <w:rsid w:val="009218AE"/>
    <w:rsid w:val="00921B97"/>
    <w:rsid w:val="0092550C"/>
    <w:rsid w:val="0092570E"/>
    <w:rsid w:val="00926F6E"/>
    <w:rsid w:val="00927A83"/>
    <w:rsid w:val="00930536"/>
    <w:rsid w:val="00933B40"/>
    <w:rsid w:val="00934052"/>
    <w:rsid w:val="009342BA"/>
    <w:rsid w:val="0093467D"/>
    <w:rsid w:val="00943AE0"/>
    <w:rsid w:val="0094481F"/>
    <w:rsid w:val="00950DD3"/>
    <w:rsid w:val="00951662"/>
    <w:rsid w:val="00951C08"/>
    <w:rsid w:val="0095333E"/>
    <w:rsid w:val="00954695"/>
    <w:rsid w:val="00957EBD"/>
    <w:rsid w:val="00960D5C"/>
    <w:rsid w:val="00962AD3"/>
    <w:rsid w:val="00962D8F"/>
    <w:rsid w:val="009703F3"/>
    <w:rsid w:val="0097286B"/>
    <w:rsid w:val="009756F6"/>
    <w:rsid w:val="0097595E"/>
    <w:rsid w:val="00977CEC"/>
    <w:rsid w:val="00983CF0"/>
    <w:rsid w:val="009851C6"/>
    <w:rsid w:val="00985A55"/>
    <w:rsid w:val="00985D85"/>
    <w:rsid w:val="009860C5"/>
    <w:rsid w:val="00990CEE"/>
    <w:rsid w:val="00992BC7"/>
    <w:rsid w:val="009960D3"/>
    <w:rsid w:val="00996EB8"/>
    <w:rsid w:val="009A0836"/>
    <w:rsid w:val="009A5E5F"/>
    <w:rsid w:val="009A6BC1"/>
    <w:rsid w:val="009B2413"/>
    <w:rsid w:val="009B272E"/>
    <w:rsid w:val="009B3AE6"/>
    <w:rsid w:val="009B450D"/>
    <w:rsid w:val="009B4889"/>
    <w:rsid w:val="009B5EFF"/>
    <w:rsid w:val="009C01BD"/>
    <w:rsid w:val="009C1A2A"/>
    <w:rsid w:val="009C28A1"/>
    <w:rsid w:val="009C2BB2"/>
    <w:rsid w:val="009C51AA"/>
    <w:rsid w:val="009C6D78"/>
    <w:rsid w:val="009C7156"/>
    <w:rsid w:val="009C7C06"/>
    <w:rsid w:val="009D0176"/>
    <w:rsid w:val="009D5D6F"/>
    <w:rsid w:val="009D6EDC"/>
    <w:rsid w:val="009E29EB"/>
    <w:rsid w:val="009E3593"/>
    <w:rsid w:val="009E3EC0"/>
    <w:rsid w:val="009E4626"/>
    <w:rsid w:val="009E5473"/>
    <w:rsid w:val="009E5DC0"/>
    <w:rsid w:val="009E7A08"/>
    <w:rsid w:val="009F12DF"/>
    <w:rsid w:val="009F1D36"/>
    <w:rsid w:val="009F3760"/>
    <w:rsid w:val="009F4379"/>
    <w:rsid w:val="009F61F7"/>
    <w:rsid w:val="00A01540"/>
    <w:rsid w:val="00A0166B"/>
    <w:rsid w:val="00A02460"/>
    <w:rsid w:val="00A02EC6"/>
    <w:rsid w:val="00A111B0"/>
    <w:rsid w:val="00A1172E"/>
    <w:rsid w:val="00A12943"/>
    <w:rsid w:val="00A16402"/>
    <w:rsid w:val="00A2135C"/>
    <w:rsid w:val="00A21A7B"/>
    <w:rsid w:val="00A240F0"/>
    <w:rsid w:val="00A24E6D"/>
    <w:rsid w:val="00A25684"/>
    <w:rsid w:val="00A2575A"/>
    <w:rsid w:val="00A265BE"/>
    <w:rsid w:val="00A317BE"/>
    <w:rsid w:val="00A31E2F"/>
    <w:rsid w:val="00A322C9"/>
    <w:rsid w:val="00A33DCF"/>
    <w:rsid w:val="00A343C1"/>
    <w:rsid w:val="00A34FA7"/>
    <w:rsid w:val="00A35BCE"/>
    <w:rsid w:val="00A37332"/>
    <w:rsid w:val="00A37595"/>
    <w:rsid w:val="00A40C11"/>
    <w:rsid w:val="00A41462"/>
    <w:rsid w:val="00A4219A"/>
    <w:rsid w:val="00A437E5"/>
    <w:rsid w:val="00A44894"/>
    <w:rsid w:val="00A46089"/>
    <w:rsid w:val="00A4695D"/>
    <w:rsid w:val="00A47FB1"/>
    <w:rsid w:val="00A54DE8"/>
    <w:rsid w:val="00A55F6E"/>
    <w:rsid w:val="00A655BC"/>
    <w:rsid w:val="00A660E1"/>
    <w:rsid w:val="00A675EA"/>
    <w:rsid w:val="00A70B99"/>
    <w:rsid w:val="00A7102C"/>
    <w:rsid w:val="00A72943"/>
    <w:rsid w:val="00A764B4"/>
    <w:rsid w:val="00A767CB"/>
    <w:rsid w:val="00A77EE4"/>
    <w:rsid w:val="00A81004"/>
    <w:rsid w:val="00A811B8"/>
    <w:rsid w:val="00A82BE9"/>
    <w:rsid w:val="00A8322A"/>
    <w:rsid w:val="00A91E57"/>
    <w:rsid w:val="00A941B0"/>
    <w:rsid w:val="00A94268"/>
    <w:rsid w:val="00AA1170"/>
    <w:rsid w:val="00AA13A9"/>
    <w:rsid w:val="00AA2F43"/>
    <w:rsid w:val="00AA666B"/>
    <w:rsid w:val="00AA6F30"/>
    <w:rsid w:val="00AB1890"/>
    <w:rsid w:val="00AB1DA7"/>
    <w:rsid w:val="00AB2D2B"/>
    <w:rsid w:val="00AB46FE"/>
    <w:rsid w:val="00AB7950"/>
    <w:rsid w:val="00AB7BF2"/>
    <w:rsid w:val="00AC00AA"/>
    <w:rsid w:val="00AC12B2"/>
    <w:rsid w:val="00AC1949"/>
    <w:rsid w:val="00AC1E32"/>
    <w:rsid w:val="00AC1ED7"/>
    <w:rsid w:val="00AC5A69"/>
    <w:rsid w:val="00AC7D62"/>
    <w:rsid w:val="00AD0FCC"/>
    <w:rsid w:val="00AD3ADD"/>
    <w:rsid w:val="00AE287A"/>
    <w:rsid w:val="00AE3B0D"/>
    <w:rsid w:val="00AE3B18"/>
    <w:rsid w:val="00AE4C88"/>
    <w:rsid w:val="00AE5393"/>
    <w:rsid w:val="00AE5934"/>
    <w:rsid w:val="00AE6BD6"/>
    <w:rsid w:val="00AF3428"/>
    <w:rsid w:val="00AF348D"/>
    <w:rsid w:val="00AF4306"/>
    <w:rsid w:val="00AF46F4"/>
    <w:rsid w:val="00AF4F77"/>
    <w:rsid w:val="00AF5E04"/>
    <w:rsid w:val="00AF7529"/>
    <w:rsid w:val="00B11740"/>
    <w:rsid w:val="00B11B67"/>
    <w:rsid w:val="00B12125"/>
    <w:rsid w:val="00B132E6"/>
    <w:rsid w:val="00B2016F"/>
    <w:rsid w:val="00B206D4"/>
    <w:rsid w:val="00B20FD7"/>
    <w:rsid w:val="00B22594"/>
    <w:rsid w:val="00B22B74"/>
    <w:rsid w:val="00B2339A"/>
    <w:rsid w:val="00B24AB2"/>
    <w:rsid w:val="00B25C89"/>
    <w:rsid w:val="00B30861"/>
    <w:rsid w:val="00B315B1"/>
    <w:rsid w:val="00B334A6"/>
    <w:rsid w:val="00B33821"/>
    <w:rsid w:val="00B355F1"/>
    <w:rsid w:val="00B42AB6"/>
    <w:rsid w:val="00B433B8"/>
    <w:rsid w:val="00B450F4"/>
    <w:rsid w:val="00B45EC3"/>
    <w:rsid w:val="00B46B5F"/>
    <w:rsid w:val="00B47F6B"/>
    <w:rsid w:val="00B50329"/>
    <w:rsid w:val="00B51CCD"/>
    <w:rsid w:val="00B52992"/>
    <w:rsid w:val="00B52CA3"/>
    <w:rsid w:val="00B53291"/>
    <w:rsid w:val="00B5340C"/>
    <w:rsid w:val="00B5469D"/>
    <w:rsid w:val="00B55EA0"/>
    <w:rsid w:val="00B56DAC"/>
    <w:rsid w:val="00B57771"/>
    <w:rsid w:val="00B61DC0"/>
    <w:rsid w:val="00B625D8"/>
    <w:rsid w:val="00B639E7"/>
    <w:rsid w:val="00B652ED"/>
    <w:rsid w:val="00B660B4"/>
    <w:rsid w:val="00B662A1"/>
    <w:rsid w:val="00B664AF"/>
    <w:rsid w:val="00B664F4"/>
    <w:rsid w:val="00B678CB"/>
    <w:rsid w:val="00B70940"/>
    <w:rsid w:val="00B73630"/>
    <w:rsid w:val="00B73B25"/>
    <w:rsid w:val="00B818FE"/>
    <w:rsid w:val="00B82702"/>
    <w:rsid w:val="00B939EF"/>
    <w:rsid w:val="00B9549A"/>
    <w:rsid w:val="00BA0029"/>
    <w:rsid w:val="00BA7852"/>
    <w:rsid w:val="00BB1448"/>
    <w:rsid w:val="00BB1559"/>
    <w:rsid w:val="00BB35D1"/>
    <w:rsid w:val="00BB564B"/>
    <w:rsid w:val="00BB79EC"/>
    <w:rsid w:val="00BC0569"/>
    <w:rsid w:val="00BC0972"/>
    <w:rsid w:val="00BC2756"/>
    <w:rsid w:val="00BC36A5"/>
    <w:rsid w:val="00BC4D77"/>
    <w:rsid w:val="00BD03D7"/>
    <w:rsid w:val="00BD123E"/>
    <w:rsid w:val="00BD4ED4"/>
    <w:rsid w:val="00BD50E8"/>
    <w:rsid w:val="00BD7953"/>
    <w:rsid w:val="00BE26D4"/>
    <w:rsid w:val="00BE482C"/>
    <w:rsid w:val="00BE4B1A"/>
    <w:rsid w:val="00BE779A"/>
    <w:rsid w:val="00BF1273"/>
    <w:rsid w:val="00BF19BC"/>
    <w:rsid w:val="00BF6370"/>
    <w:rsid w:val="00BF7CDF"/>
    <w:rsid w:val="00C00D53"/>
    <w:rsid w:val="00C01045"/>
    <w:rsid w:val="00C02846"/>
    <w:rsid w:val="00C031C2"/>
    <w:rsid w:val="00C10A31"/>
    <w:rsid w:val="00C1196A"/>
    <w:rsid w:val="00C11D83"/>
    <w:rsid w:val="00C124BA"/>
    <w:rsid w:val="00C13EA2"/>
    <w:rsid w:val="00C153A5"/>
    <w:rsid w:val="00C15EB3"/>
    <w:rsid w:val="00C1711A"/>
    <w:rsid w:val="00C20EDC"/>
    <w:rsid w:val="00C2139A"/>
    <w:rsid w:val="00C23057"/>
    <w:rsid w:val="00C24EE1"/>
    <w:rsid w:val="00C258C1"/>
    <w:rsid w:val="00C32B88"/>
    <w:rsid w:val="00C364B9"/>
    <w:rsid w:val="00C36C36"/>
    <w:rsid w:val="00C46B9F"/>
    <w:rsid w:val="00C47761"/>
    <w:rsid w:val="00C515CE"/>
    <w:rsid w:val="00C51636"/>
    <w:rsid w:val="00C5198D"/>
    <w:rsid w:val="00C54CEB"/>
    <w:rsid w:val="00C57EA0"/>
    <w:rsid w:val="00C60FEF"/>
    <w:rsid w:val="00C6148D"/>
    <w:rsid w:val="00C71C0A"/>
    <w:rsid w:val="00C73E9A"/>
    <w:rsid w:val="00C74BFB"/>
    <w:rsid w:val="00C74DC5"/>
    <w:rsid w:val="00C760A0"/>
    <w:rsid w:val="00C765E8"/>
    <w:rsid w:val="00C80D6E"/>
    <w:rsid w:val="00C83AFF"/>
    <w:rsid w:val="00C8686D"/>
    <w:rsid w:val="00C874CD"/>
    <w:rsid w:val="00C915E9"/>
    <w:rsid w:val="00C927E1"/>
    <w:rsid w:val="00C93DD8"/>
    <w:rsid w:val="00C93FC9"/>
    <w:rsid w:val="00C9499C"/>
    <w:rsid w:val="00C964ED"/>
    <w:rsid w:val="00C966B0"/>
    <w:rsid w:val="00C96A36"/>
    <w:rsid w:val="00C9714E"/>
    <w:rsid w:val="00C97DD2"/>
    <w:rsid w:val="00CA0EF8"/>
    <w:rsid w:val="00CA5512"/>
    <w:rsid w:val="00CA722F"/>
    <w:rsid w:val="00CA78C2"/>
    <w:rsid w:val="00CB0684"/>
    <w:rsid w:val="00CB1348"/>
    <w:rsid w:val="00CB1F10"/>
    <w:rsid w:val="00CB3B06"/>
    <w:rsid w:val="00CB4785"/>
    <w:rsid w:val="00CB50B5"/>
    <w:rsid w:val="00CB6B43"/>
    <w:rsid w:val="00CC1DE1"/>
    <w:rsid w:val="00CC3500"/>
    <w:rsid w:val="00CC5FEC"/>
    <w:rsid w:val="00CC77AD"/>
    <w:rsid w:val="00CC7DAA"/>
    <w:rsid w:val="00CD05CA"/>
    <w:rsid w:val="00CD5F10"/>
    <w:rsid w:val="00CE0148"/>
    <w:rsid w:val="00CE01C4"/>
    <w:rsid w:val="00CE033A"/>
    <w:rsid w:val="00CE0F3A"/>
    <w:rsid w:val="00CE43E4"/>
    <w:rsid w:val="00CE4F19"/>
    <w:rsid w:val="00CE56C3"/>
    <w:rsid w:val="00CE61B4"/>
    <w:rsid w:val="00CF1422"/>
    <w:rsid w:val="00CF1D48"/>
    <w:rsid w:val="00CF1FB2"/>
    <w:rsid w:val="00CF4BE9"/>
    <w:rsid w:val="00D00026"/>
    <w:rsid w:val="00D055EF"/>
    <w:rsid w:val="00D11E23"/>
    <w:rsid w:val="00D14863"/>
    <w:rsid w:val="00D20A0A"/>
    <w:rsid w:val="00D220B6"/>
    <w:rsid w:val="00D24C18"/>
    <w:rsid w:val="00D30FD4"/>
    <w:rsid w:val="00D31590"/>
    <w:rsid w:val="00D34F0C"/>
    <w:rsid w:val="00D3550C"/>
    <w:rsid w:val="00D37C38"/>
    <w:rsid w:val="00D40120"/>
    <w:rsid w:val="00D41E1E"/>
    <w:rsid w:val="00D43592"/>
    <w:rsid w:val="00D43CE9"/>
    <w:rsid w:val="00D479CE"/>
    <w:rsid w:val="00D47BCC"/>
    <w:rsid w:val="00D5111B"/>
    <w:rsid w:val="00D51234"/>
    <w:rsid w:val="00D53737"/>
    <w:rsid w:val="00D53875"/>
    <w:rsid w:val="00D5490B"/>
    <w:rsid w:val="00D56DE9"/>
    <w:rsid w:val="00D57244"/>
    <w:rsid w:val="00D623F0"/>
    <w:rsid w:val="00D66424"/>
    <w:rsid w:val="00D67291"/>
    <w:rsid w:val="00D67976"/>
    <w:rsid w:val="00D749E9"/>
    <w:rsid w:val="00D80F38"/>
    <w:rsid w:val="00D81D4C"/>
    <w:rsid w:val="00D85BDF"/>
    <w:rsid w:val="00D8764E"/>
    <w:rsid w:val="00D91F5A"/>
    <w:rsid w:val="00D91FF8"/>
    <w:rsid w:val="00D9204B"/>
    <w:rsid w:val="00D95FAB"/>
    <w:rsid w:val="00DA0684"/>
    <w:rsid w:val="00DA5C2B"/>
    <w:rsid w:val="00DB5681"/>
    <w:rsid w:val="00DB7F71"/>
    <w:rsid w:val="00DC381B"/>
    <w:rsid w:val="00DC42F7"/>
    <w:rsid w:val="00DC6EDE"/>
    <w:rsid w:val="00DD2F1A"/>
    <w:rsid w:val="00DD4E11"/>
    <w:rsid w:val="00DD6332"/>
    <w:rsid w:val="00DD651F"/>
    <w:rsid w:val="00DD7744"/>
    <w:rsid w:val="00DE113E"/>
    <w:rsid w:val="00DE3243"/>
    <w:rsid w:val="00DE3939"/>
    <w:rsid w:val="00DE3AF2"/>
    <w:rsid w:val="00DE4E15"/>
    <w:rsid w:val="00DE6D1E"/>
    <w:rsid w:val="00DE76C2"/>
    <w:rsid w:val="00DE776E"/>
    <w:rsid w:val="00DE7E26"/>
    <w:rsid w:val="00DF1DEC"/>
    <w:rsid w:val="00DF448B"/>
    <w:rsid w:val="00DF5A46"/>
    <w:rsid w:val="00DF5AA0"/>
    <w:rsid w:val="00DF6B45"/>
    <w:rsid w:val="00DF6FB6"/>
    <w:rsid w:val="00DF7ACC"/>
    <w:rsid w:val="00E001F3"/>
    <w:rsid w:val="00E00C3A"/>
    <w:rsid w:val="00E015B2"/>
    <w:rsid w:val="00E01617"/>
    <w:rsid w:val="00E065AD"/>
    <w:rsid w:val="00E06C22"/>
    <w:rsid w:val="00E07057"/>
    <w:rsid w:val="00E1256D"/>
    <w:rsid w:val="00E16AC1"/>
    <w:rsid w:val="00E16CB7"/>
    <w:rsid w:val="00E17979"/>
    <w:rsid w:val="00E2096C"/>
    <w:rsid w:val="00E237E0"/>
    <w:rsid w:val="00E24CD2"/>
    <w:rsid w:val="00E263A2"/>
    <w:rsid w:val="00E303BE"/>
    <w:rsid w:val="00E30728"/>
    <w:rsid w:val="00E30DC4"/>
    <w:rsid w:val="00E33F70"/>
    <w:rsid w:val="00E36148"/>
    <w:rsid w:val="00E42382"/>
    <w:rsid w:val="00E437D9"/>
    <w:rsid w:val="00E44083"/>
    <w:rsid w:val="00E441C4"/>
    <w:rsid w:val="00E47AFB"/>
    <w:rsid w:val="00E5170D"/>
    <w:rsid w:val="00E535B9"/>
    <w:rsid w:val="00E56A43"/>
    <w:rsid w:val="00E57761"/>
    <w:rsid w:val="00E60E7D"/>
    <w:rsid w:val="00E63033"/>
    <w:rsid w:val="00E6337D"/>
    <w:rsid w:val="00E63AE7"/>
    <w:rsid w:val="00E7116A"/>
    <w:rsid w:val="00E7280E"/>
    <w:rsid w:val="00E75061"/>
    <w:rsid w:val="00E753A3"/>
    <w:rsid w:val="00E761AB"/>
    <w:rsid w:val="00E77DF1"/>
    <w:rsid w:val="00E80394"/>
    <w:rsid w:val="00E804B1"/>
    <w:rsid w:val="00E82ED8"/>
    <w:rsid w:val="00E836BF"/>
    <w:rsid w:val="00E8401D"/>
    <w:rsid w:val="00E849F6"/>
    <w:rsid w:val="00E84EB6"/>
    <w:rsid w:val="00E862CB"/>
    <w:rsid w:val="00E87411"/>
    <w:rsid w:val="00E91EA8"/>
    <w:rsid w:val="00E91F86"/>
    <w:rsid w:val="00E93BF0"/>
    <w:rsid w:val="00E942D2"/>
    <w:rsid w:val="00E95E78"/>
    <w:rsid w:val="00E96FBF"/>
    <w:rsid w:val="00E971DF"/>
    <w:rsid w:val="00E97292"/>
    <w:rsid w:val="00E975B1"/>
    <w:rsid w:val="00EA5EE5"/>
    <w:rsid w:val="00EA62E8"/>
    <w:rsid w:val="00EA6456"/>
    <w:rsid w:val="00EA70EF"/>
    <w:rsid w:val="00EA7229"/>
    <w:rsid w:val="00EB071E"/>
    <w:rsid w:val="00EB54FC"/>
    <w:rsid w:val="00EB60DE"/>
    <w:rsid w:val="00EB6F4C"/>
    <w:rsid w:val="00EB737C"/>
    <w:rsid w:val="00EB7961"/>
    <w:rsid w:val="00EC2CC9"/>
    <w:rsid w:val="00EC2D42"/>
    <w:rsid w:val="00EC5A12"/>
    <w:rsid w:val="00ED02A9"/>
    <w:rsid w:val="00ED2083"/>
    <w:rsid w:val="00ED2C95"/>
    <w:rsid w:val="00ED3524"/>
    <w:rsid w:val="00ED46E2"/>
    <w:rsid w:val="00ED5950"/>
    <w:rsid w:val="00EE2E2C"/>
    <w:rsid w:val="00EE35CC"/>
    <w:rsid w:val="00EE4EA3"/>
    <w:rsid w:val="00EE64A5"/>
    <w:rsid w:val="00EE6DBA"/>
    <w:rsid w:val="00EE7ECE"/>
    <w:rsid w:val="00EF23F0"/>
    <w:rsid w:val="00EF3110"/>
    <w:rsid w:val="00EF474B"/>
    <w:rsid w:val="00EF5C48"/>
    <w:rsid w:val="00F01232"/>
    <w:rsid w:val="00F04935"/>
    <w:rsid w:val="00F126A1"/>
    <w:rsid w:val="00F172DC"/>
    <w:rsid w:val="00F20DFC"/>
    <w:rsid w:val="00F215DD"/>
    <w:rsid w:val="00F245C8"/>
    <w:rsid w:val="00F24C1F"/>
    <w:rsid w:val="00F260AF"/>
    <w:rsid w:val="00F26D88"/>
    <w:rsid w:val="00F3071F"/>
    <w:rsid w:val="00F3312B"/>
    <w:rsid w:val="00F33E44"/>
    <w:rsid w:val="00F3458C"/>
    <w:rsid w:val="00F34E16"/>
    <w:rsid w:val="00F4141D"/>
    <w:rsid w:val="00F41DF0"/>
    <w:rsid w:val="00F42CDF"/>
    <w:rsid w:val="00F436DA"/>
    <w:rsid w:val="00F43EF8"/>
    <w:rsid w:val="00F44304"/>
    <w:rsid w:val="00F4498A"/>
    <w:rsid w:val="00F44F19"/>
    <w:rsid w:val="00F458E3"/>
    <w:rsid w:val="00F47ED1"/>
    <w:rsid w:val="00F50C7A"/>
    <w:rsid w:val="00F5178F"/>
    <w:rsid w:val="00F55C3C"/>
    <w:rsid w:val="00F578C1"/>
    <w:rsid w:val="00F57DEF"/>
    <w:rsid w:val="00F60D87"/>
    <w:rsid w:val="00F61A9E"/>
    <w:rsid w:val="00F61E37"/>
    <w:rsid w:val="00F62491"/>
    <w:rsid w:val="00F62E85"/>
    <w:rsid w:val="00F63DB7"/>
    <w:rsid w:val="00F65D34"/>
    <w:rsid w:val="00F676B3"/>
    <w:rsid w:val="00F705A0"/>
    <w:rsid w:val="00F714B2"/>
    <w:rsid w:val="00F7354C"/>
    <w:rsid w:val="00F73646"/>
    <w:rsid w:val="00F75B36"/>
    <w:rsid w:val="00F75C6B"/>
    <w:rsid w:val="00F75D74"/>
    <w:rsid w:val="00F77042"/>
    <w:rsid w:val="00F77FE2"/>
    <w:rsid w:val="00F802D7"/>
    <w:rsid w:val="00F80891"/>
    <w:rsid w:val="00F8095B"/>
    <w:rsid w:val="00F81C86"/>
    <w:rsid w:val="00F82327"/>
    <w:rsid w:val="00F8283B"/>
    <w:rsid w:val="00F83C97"/>
    <w:rsid w:val="00F84CF9"/>
    <w:rsid w:val="00F85773"/>
    <w:rsid w:val="00F85929"/>
    <w:rsid w:val="00F868E1"/>
    <w:rsid w:val="00F90097"/>
    <w:rsid w:val="00F91696"/>
    <w:rsid w:val="00F91FC5"/>
    <w:rsid w:val="00F933F7"/>
    <w:rsid w:val="00F94DF6"/>
    <w:rsid w:val="00F95FB9"/>
    <w:rsid w:val="00F96589"/>
    <w:rsid w:val="00FA166B"/>
    <w:rsid w:val="00FA2230"/>
    <w:rsid w:val="00FA2F33"/>
    <w:rsid w:val="00FA31AE"/>
    <w:rsid w:val="00FA3B6A"/>
    <w:rsid w:val="00FA3C51"/>
    <w:rsid w:val="00FA49DE"/>
    <w:rsid w:val="00FA6D22"/>
    <w:rsid w:val="00FB160D"/>
    <w:rsid w:val="00FB3CA3"/>
    <w:rsid w:val="00FB4F5C"/>
    <w:rsid w:val="00FB4FA4"/>
    <w:rsid w:val="00FC0E76"/>
    <w:rsid w:val="00FC134F"/>
    <w:rsid w:val="00FC2A64"/>
    <w:rsid w:val="00FC39C4"/>
    <w:rsid w:val="00FC49A4"/>
    <w:rsid w:val="00FC502F"/>
    <w:rsid w:val="00FD069A"/>
    <w:rsid w:val="00FD2549"/>
    <w:rsid w:val="00FD34F0"/>
    <w:rsid w:val="00FD7B36"/>
    <w:rsid w:val="00FE0BAE"/>
    <w:rsid w:val="00FE0DE5"/>
    <w:rsid w:val="00FE10DD"/>
    <w:rsid w:val="00FE1373"/>
    <w:rsid w:val="00FE499E"/>
    <w:rsid w:val="00FE5849"/>
    <w:rsid w:val="00FE5ED4"/>
    <w:rsid w:val="00FE5F3A"/>
    <w:rsid w:val="00FE775F"/>
    <w:rsid w:val="00FF108D"/>
    <w:rsid w:val="00FF14C2"/>
    <w:rsid w:val="00FF28E8"/>
    <w:rsid w:val="00FF62C7"/>
    <w:rsid w:val="00FF7290"/>
    <w:rsid w:val="00FF7D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B82DF"/>
  <w15:chartTrackingRefBased/>
  <w15:docId w15:val="{630C01F9-D425-4E6D-BDF8-D79266C3A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11B"/>
    <w:pPr>
      <w:spacing w:after="0" w:line="240" w:lineRule="auto"/>
    </w:pPr>
    <w:rPr>
      <w:rFonts w:ascii=".VnTime" w:eastAsia="Times New Roman" w:hAnsi=".VnTime" w:cs=".VnTime"/>
      <w:szCs w:val="28"/>
    </w:rPr>
  </w:style>
  <w:style w:type="paragraph" w:styleId="Heading1">
    <w:name w:val="heading 1"/>
    <w:basedOn w:val="Normal"/>
    <w:next w:val="Normal"/>
    <w:link w:val="Heading1Char"/>
    <w:uiPriority w:val="9"/>
    <w:qFormat/>
    <w:rsid w:val="00FF7290"/>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jc w:val="center"/>
      <w:outlineLvl w:val="0"/>
    </w:pPr>
    <w:rPr>
      <w:rFonts w:ascii="Cambria" w:hAnsi="Cambria" w:cs="Times New Roman"/>
      <w:b/>
      <w:bCs/>
      <w:kern w:val="32"/>
      <w:sz w:val="32"/>
      <w:szCs w:val="32"/>
      <w:lang w:val="x-none" w:eastAsia="x-none"/>
    </w:rPr>
  </w:style>
  <w:style w:type="paragraph" w:styleId="Heading7">
    <w:name w:val="heading 7"/>
    <w:basedOn w:val="Normal"/>
    <w:next w:val="Normal"/>
    <w:link w:val="Heading7Char"/>
    <w:uiPriority w:val="9"/>
    <w:semiHidden/>
    <w:unhideWhenUsed/>
    <w:qFormat/>
    <w:rsid w:val="004A0BF1"/>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7290"/>
    <w:rPr>
      <w:rFonts w:ascii="Cambria" w:eastAsia="Times New Roman" w:hAnsi="Cambria" w:cs="Times New Roman"/>
      <w:b/>
      <w:bCs/>
      <w:kern w:val="32"/>
      <w:sz w:val="32"/>
      <w:szCs w:val="32"/>
      <w:lang w:val="x-none" w:eastAsia="x-none"/>
    </w:rPr>
  </w:style>
  <w:style w:type="paragraph" w:customStyle="1" w:styleId="2">
    <w:name w:val="2"/>
    <w:basedOn w:val="Normal"/>
    <w:uiPriority w:val="99"/>
    <w:rsid w:val="00F802D7"/>
    <w:pPr>
      <w:jc w:val="both"/>
    </w:pPr>
    <w:rPr>
      <w:rFonts w:cs="Times New Roman"/>
      <w:b/>
      <w:bCs/>
      <w:i/>
      <w:iCs/>
    </w:rPr>
  </w:style>
  <w:style w:type="paragraph" w:styleId="ListParagraph">
    <w:name w:val="List Paragraph"/>
    <w:aliases w:val="Resume Title,Colorful List - Accent 11,List Paragraph_Table bullets,Bullets - level 1,Bullets,List Paragraph (numbered (a)),List Paragraph1,List Paragraph Char Char Char,Use Case List Paragraph,List Paragraph2,ANNE"/>
    <w:basedOn w:val="Normal"/>
    <w:link w:val="ListParagraphChar"/>
    <w:uiPriority w:val="34"/>
    <w:qFormat/>
    <w:rsid w:val="000425B3"/>
    <w:pPr>
      <w:ind w:left="720"/>
      <w:contextualSpacing/>
    </w:p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unhideWhenUsed/>
    <w:rsid w:val="00D85BDF"/>
    <w:pPr>
      <w:tabs>
        <w:tab w:val="center" w:pos="4680"/>
        <w:tab w:val="right" w:pos="936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sid w:val="00D85BDF"/>
    <w:rPr>
      <w:rFonts w:ascii=".VnTime" w:eastAsia="Times New Roman" w:hAnsi=".VnTime" w:cs=".VnTime"/>
      <w:szCs w:val="28"/>
    </w:rPr>
  </w:style>
  <w:style w:type="paragraph" w:styleId="Footer">
    <w:name w:val="footer"/>
    <w:basedOn w:val="Normal"/>
    <w:link w:val="FooterChar"/>
    <w:uiPriority w:val="99"/>
    <w:unhideWhenUsed/>
    <w:rsid w:val="00D85BDF"/>
    <w:pPr>
      <w:tabs>
        <w:tab w:val="center" w:pos="4680"/>
        <w:tab w:val="right" w:pos="9360"/>
      </w:tabs>
    </w:pPr>
  </w:style>
  <w:style w:type="character" w:customStyle="1" w:styleId="FooterChar">
    <w:name w:val="Footer Char"/>
    <w:basedOn w:val="DefaultParagraphFont"/>
    <w:link w:val="Footer"/>
    <w:uiPriority w:val="99"/>
    <w:rsid w:val="00D85BDF"/>
    <w:rPr>
      <w:rFonts w:ascii=".VnTime" w:eastAsia="Times New Roman" w:hAnsi=".VnTime" w:cs=".VnTime"/>
      <w:szCs w:val="28"/>
    </w:rPr>
  </w:style>
  <w:style w:type="paragraph" w:styleId="BalloonText">
    <w:name w:val="Balloon Text"/>
    <w:basedOn w:val="Normal"/>
    <w:link w:val="BalloonTextChar"/>
    <w:uiPriority w:val="99"/>
    <w:semiHidden/>
    <w:unhideWhenUsed/>
    <w:rsid w:val="00E47A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7AFB"/>
    <w:rPr>
      <w:rFonts w:ascii="Segoe UI" w:eastAsia="Times New Roman" w:hAnsi="Segoe UI" w:cs="Segoe UI"/>
      <w:sz w:val="18"/>
      <w:szCs w:val="18"/>
    </w:rPr>
  </w:style>
  <w:style w:type="paragraph" w:styleId="Revision">
    <w:name w:val="Revision"/>
    <w:hidden/>
    <w:uiPriority w:val="99"/>
    <w:semiHidden/>
    <w:rsid w:val="00EF3110"/>
    <w:pPr>
      <w:spacing w:after="0" w:line="240" w:lineRule="auto"/>
    </w:pPr>
    <w:rPr>
      <w:rFonts w:ascii=".VnTime" w:eastAsia="Times New Roman" w:hAnsi=".VnTime" w:cs=".VnTime"/>
      <w:szCs w:val="28"/>
    </w:rPr>
  </w:style>
  <w:style w:type="paragraph" w:styleId="BodyText2">
    <w:name w:val="Body Text 2"/>
    <w:basedOn w:val="Normal"/>
    <w:link w:val="BodyText2Char"/>
    <w:rsid w:val="00176A25"/>
    <w:pPr>
      <w:spacing w:after="120" w:line="480" w:lineRule="auto"/>
    </w:pPr>
    <w:rPr>
      <w:rFonts w:ascii="Times New Roman" w:hAnsi="Times New Roman" w:cs="Times New Roman"/>
    </w:rPr>
  </w:style>
  <w:style w:type="character" w:customStyle="1" w:styleId="BodyText2Char">
    <w:name w:val="Body Text 2 Char"/>
    <w:basedOn w:val="DefaultParagraphFont"/>
    <w:link w:val="BodyText2"/>
    <w:rsid w:val="00176A25"/>
    <w:rPr>
      <w:rFonts w:eastAsia="Times New Roman" w:cs="Times New Roman"/>
      <w:szCs w:val="28"/>
    </w:rPr>
  </w:style>
  <w:style w:type="character" w:customStyle="1" w:styleId="ListParagraphChar">
    <w:name w:val="List Paragraph Char"/>
    <w:aliases w:val="Resume Title Char,Colorful List - Accent 11 Char,List Paragraph_Table bullets Char,Bullets - level 1 Char,Bullets Char,List Paragraph (numbered (a)) Char,List Paragraph1 Char,List Paragraph Char Char Char Char,List Paragraph2 Char"/>
    <w:link w:val="ListParagraph"/>
    <w:uiPriority w:val="34"/>
    <w:qFormat/>
    <w:locked/>
    <w:rsid w:val="00AF4F77"/>
    <w:rPr>
      <w:rFonts w:ascii=".VnTime" w:eastAsia="Times New Roman" w:hAnsi=".VnTime" w:cs=".VnTime"/>
      <w:szCs w:val="28"/>
    </w:rPr>
  </w:style>
  <w:style w:type="character" w:customStyle="1" w:styleId="Heading7Char">
    <w:name w:val="Heading 7 Char"/>
    <w:basedOn w:val="DefaultParagraphFont"/>
    <w:link w:val="Heading7"/>
    <w:uiPriority w:val="9"/>
    <w:semiHidden/>
    <w:rsid w:val="004A0BF1"/>
    <w:rPr>
      <w:rFonts w:asciiTheme="majorHAnsi" w:eastAsiaTheme="majorEastAsia" w:hAnsiTheme="majorHAnsi" w:cstheme="majorBidi"/>
      <w:i/>
      <w:iCs/>
      <w:color w:val="1F4D78" w:themeColor="accent1" w:themeShade="7F"/>
      <w:szCs w:val="28"/>
    </w:rPr>
  </w:style>
  <w:style w:type="paragraph" w:customStyle="1" w:styleId="DefaultParagraphFontParaCharCharCharCharCharCharChar">
    <w:name w:val="Default Paragraph Font Para Char Char Char Char Char Char Char"/>
    <w:basedOn w:val="Normal"/>
    <w:rsid w:val="00151388"/>
    <w:pPr>
      <w:spacing w:after="160" w:line="240" w:lineRule="exact"/>
    </w:pPr>
    <w:rPr>
      <w:rFonts w:ascii="Verdana" w:hAnsi="Verdana" w:cs="Times New Roman"/>
      <w:sz w:val="20"/>
      <w:szCs w:val="20"/>
    </w:rPr>
  </w:style>
  <w:style w:type="paragraph" w:customStyle="1" w:styleId="Listwletters">
    <w:name w:val="List w/letters"/>
    <w:basedOn w:val="Normal"/>
    <w:rsid w:val="00FC134F"/>
    <w:pPr>
      <w:spacing w:before="60" w:after="60"/>
    </w:pPr>
    <w:rPr>
      <w:rFonts w:ascii="Times New Roman" w:hAnsi="Times New Roman" w:cs="Times New Roman"/>
      <w:sz w:val="24"/>
      <w:szCs w:val="24"/>
    </w:r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sid w:val="00FC134F"/>
    <w:rPr>
      <w:rFonts w:ascii="Times New Roman" w:eastAsia="Times New Roman" w:hAnsi="Times New Roman" w:cs="Times New Roman"/>
      <w:szCs w:val="20"/>
    </w:rPr>
  </w:style>
  <w:style w:type="paragraph" w:styleId="NormalWeb">
    <w:name w:val="Normal (Web)"/>
    <w:aliases w:val="Обычный (веб)1,Обычный (веб) Знак,Обычный (веб) Знак1,Обычный (веб) Знак Знак,Char Char,Normal (Web) Char1,Char8 Char,Char8,webb"/>
    <w:basedOn w:val="Normal"/>
    <w:link w:val="NormalWebChar"/>
    <w:uiPriority w:val="99"/>
    <w:qFormat/>
    <w:rsid w:val="00FC134F"/>
    <w:pPr>
      <w:spacing w:before="100" w:beforeAutospacing="1" w:after="100" w:afterAutospacing="1"/>
    </w:pPr>
    <w:rPr>
      <w:rFonts w:ascii="Times New Roman" w:eastAsia="SimSun" w:hAnsi="Times New Roman" w:cs="Times New Roman"/>
      <w:sz w:val="24"/>
      <w:szCs w:val="24"/>
    </w:rPr>
  </w:style>
  <w:style w:type="paragraph" w:customStyle="1" w:styleId="StyleHeading1ChapterBlack">
    <w:name w:val="Style Heading 1 Chapter+Black"/>
    <w:basedOn w:val="Normal"/>
    <w:rsid w:val="00FC134F"/>
    <w:pPr>
      <w:numPr>
        <w:numId w:val="17"/>
      </w:numPr>
      <w:spacing w:before="120" w:after="120"/>
      <w:jc w:val="center"/>
    </w:pPr>
    <w:rPr>
      <w:rFonts w:ascii="Times New Roman Bold" w:hAnsi="Times New Roman Bold" w:cs="Times New Roman"/>
      <w:b/>
    </w:rPr>
  </w:style>
  <w:style w:type="character" w:styleId="CommentReference">
    <w:name w:val="annotation reference"/>
    <w:basedOn w:val="DefaultParagraphFont"/>
    <w:uiPriority w:val="99"/>
    <w:semiHidden/>
    <w:unhideWhenUsed/>
    <w:rsid w:val="00D623F0"/>
    <w:rPr>
      <w:sz w:val="16"/>
      <w:szCs w:val="16"/>
    </w:rPr>
  </w:style>
  <w:style w:type="paragraph" w:styleId="CommentText">
    <w:name w:val="annotation text"/>
    <w:basedOn w:val="Normal"/>
    <w:link w:val="CommentTextChar"/>
    <w:uiPriority w:val="99"/>
    <w:unhideWhenUsed/>
    <w:rsid w:val="00D623F0"/>
    <w:rPr>
      <w:sz w:val="20"/>
      <w:szCs w:val="20"/>
    </w:rPr>
  </w:style>
  <w:style w:type="character" w:customStyle="1" w:styleId="CommentTextChar">
    <w:name w:val="Comment Text Char"/>
    <w:basedOn w:val="DefaultParagraphFont"/>
    <w:link w:val="CommentText"/>
    <w:uiPriority w:val="99"/>
    <w:rsid w:val="00D623F0"/>
    <w:rPr>
      <w:rFonts w:ascii=".VnTime" w:eastAsia="Times New Roman" w:hAnsi=".VnTime" w:cs=".VnTime"/>
      <w:sz w:val="20"/>
      <w:szCs w:val="20"/>
    </w:rPr>
  </w:style>
  <w:style w:type="paragraph" w:styleId="CommentSubject">
    <w:name w:val="annotation subject"/>
    <w:basedOn w:val="CommentText"/>
    <w:next w:val="CommentText"/>
    <w:link w:val="CommentSubjectChar"/>
    <w:uiPriority w:val="99"/>
    <w:semiHidden/>
    <w:unhideWhenUsed/>
    <w:rsid w:val="00D623F0"/>
    <w:rPr>
      <w:b/>
      <w:bCs/>
    </w:rPr>
  </w:style>
  <w:style w:type="character" w:customStyle="1" w:styleId="CommentSubjectChar">
    <w:name w:val="Comment Subject Char"/>
    <w:basedOn w:val="CommentTextChar"/>
    <w:link w:val="CommentSubject"/>
    <w:uiPriority w:val="99"/>
    <w:semiHidden/>
    <w:rsid w:val="00D623F0"/>
    <w:rPr>
      <w:rFonts w:ascii=".VnTime" w:eastAsia="Times New Roman" w:hAnsi=".VnTime" w:cs=".VnTime"/>
      <w:b/>
      <w:bCs/>
      <w:sz w:val="20"/>
      <w:szCs w:val="20"/>
    </w:rPr>
  </w:style>
  <w:style w:type="character" w:styleId="Strong">
    <w:name w:val="Strong"/>
    <w:basedOn w:val="DefaultParagraphFont"/>
    <w:uiPriority w:val="22"/>
    <w:qFormat/>
    <w:rsid w:val="000F6891"/>
    <w:rPr>
      <w:b/>
      <w:bCs/>
    </w:rPr>
  </w:style>
  <w:style w:type="character" w:styleId="Emphasis">
    <w:name w:val="Emphasis"/>
    <w:basedOn w:val="DefaultParagraphFont"/>
    <w:uiPriority w:val="20"/>
    <w:qFormat/>
    <w:rsid w:val="000F6891"/>
    <w:rPr>
      <w:i/>
      <w:iCs/>
    </w:rPr>
  </w:style>
  <w:style w:type="paragraph" w:customStyle="1" w:styleId="ListwNr1Char">
    <w:name w:val="List w/Nr 1 Char"/>
    <w:basedOn w:val="Normal"/>
    <w:link w:val="ListwNr1CharChar"/>
    <w:uiPriority w:val="99"/>
    <w:rsid w:val="00F42CDF"/>
    <w:pPr>
      <w:spacing w:before="240" w:after="240"/>
    </w:pPr>
    <w:rPr>
      <w:rFonts w:ascii="Times New Roman" w:hAnsi="Times New Roman" w:cs="Times New Roman"/>
      <w:sz w:val="20"/>
      <w:szCs w:val="20"/>
      <w:lang w:val="x-none" w:eastAsia="x-none"/>
    </w:rPr>
  </w:style>
  <w:style w:type="character" w:customStyle="1" w:styleId="ListwNr1CharChar">
    <w:name w:val="List w/Nr 1 Char Char"/>
    <w:link w:val="ListwNr1Char"/>
    <w:uiPriority w:val="99"/>
    <w:qFormat/>
    <w:locked/>
    <w:rsid w:val="00F42CDF"/>
    <w:rPr>
      <w:rFonts w:eastAsia="Times New Roman" w:cs="Times New Roman"/>
      <w:sz w:val="20"/>
      <w:szCs w:val="20"/>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Char Char Char,Normal (Web) Char1 Char,Char8 Char Char,Char8 Char1,webb Char"/>
    <w:link w:val="NormalWeb"/>
    <w:uiPriority w:val="99"/>
    <w:rsid w:val="00C874CD"/>
    <w:rPr>
      <w:rFonts w:eastAsia="SimSun" w:cs="Times New Roman"/>
      <w:sz w:val="24"/>
      <w:szCs w:val="24"/>
    </w:rPr>
  </w:style>
  <w:style w:type="character" w:customStyle="1" w:styleId="Bodytext6">
    <w:name w:val="Body text (6)_"/>
    <w:rsid w:val="00F172DC"/>
    <w:rPr>
      <w:rFonts w:ascii="Segoe UI" w:hAnsi="Segoe UI" w:cs="Segoe UI"/>
      <w:b/>
      <w:bCs/>
      <w:w w:val="100"/>
      <w:position w:val="-1"/>
      <w:sz w:val="26"/>
      <w:szCs w:val="26"/>
      <w:u w:val="none"/>
      <w:effect w:val="none"/>
      <w:vertAlign w:val="baseline"/>
      <w:cs w:val="0"/>
      <w:em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213217">
      <w:bodyDiv w:val="1"/>
      <w:marLeft w:val="0"/>
      <w:marRight w:val="0"/>
      <w:marTop w:val="0"/>
      <w:marBottom w:val="0"/>
      <w:divBdr>
        <w:top w:val="none" w:sz="0" w:space="0" w:color="auto"/>
        <w:left w:val="none" w:sz="0" w:space="0" w:color="auto"/>
        <w:bottom w:val="none" w:sz="0" w:space="0" w:color="auto"/>
        <w:right w:val="none" w:sz="0" w:space="0" w:color="auto"/>
      </w:divBdr>
    </w:div>
    <w:div w:id="287048719">
      <w:bodyDiv w:val="1"/>
      <w:marLeft w:val="0"/>
      <w:marRight w:val="0"/>
      <w:marTop w:val="0"/>
      <w:marBottom w:val="0"/>
      <w:divBdr>
        <w:top w:val="none" w:sz="0" w:space="0" w:color="auto"/>
        <w:left w:val="none" w:sz="0" w:space="0" w:color="auto"/>
        <w:bottom w:val="none" w:sz="0" w:space="0" w:color="auto"/>
        <w:right w:val="none" w:sz="0" w:space="0" w:color="auto"/>
      </w:divBdr>
    </w:div>
    <w:div w:id="292104841">
      <w:bodyDiv w:val="1"/>
      <w:marLeft w:val="0"/>
      <w:marRight w:val="0"/>
      <w:marTop w:val="0"/>
      <w:marBottom w:val="0"/>
      <w:divBdr>
        <w:top w:val="none" w:sz="0" w:space="0" w:color="auto"/>
        <w:left w:val="none" w:sz="0" w:space="0" w:color="auto"/>
        <w:bottom w:val="none" w:sz="0" w:space="0" w:color="auto"/>
        <w:right w:val="none" w:sz="0" w:space="0" w:color="auto"/>
      </w:divBdr>
    </w:div>
    <w:div w:id="938876503">
      <w:bodyDiv w:val="1"/>
      <w:marLeft w:val="0"/>
      <w:marRight w:val="0"/>
      <w:marTop w:val="0"/>
      <w:marBottom w:val="0"/>
      <w:divBdr>
        <w:top w:val="none" w:sz="0" w:space="0" w:color="auto"/>
        <w:left w:val="none" w:sz="0" w:space="0" w:color="auto"/>
        <w:bottom w:val="none" w:sz="0" w:space="0" w:color="auto"/>
        <w:right w:val="none" w:sz="0" w:space="0" w:color="auto"/>
      </w:divBdr>
    </w:div>
    <w:div w:id="945042185">
      <w:bodyDiv w:val="1"/>
      <w:marLeft w:val="0"/>
      <w:marRight w:val="0"/>
      <w:marTop w:val="0"/>
      <w:marBottom w:val="0"/>
      <w:divBdr>
        <w:top w:val="none" w:sz="0" w:space="0" w:color="auto"/>
        <w:left w:val="none" w:sz="0" w:space="0" w:color="auto"/>
        <w:bottom w:val="none" w:sz="0" w:space="0" w:color="auto"/>
        <w:right w:val="none" w:sz="0" w:space="0" w:color="auto"/>
      </w:divBdr>
    </w:div>
    <w:div w:id="1070082682">
      <w:bodyDiv w:val="1"/>
      <w:marLeft w:val="0"/>
      <w:marRight w:val="0"/>
      <w:marTop w:val="0"/>
      <w:marBottom w:val="0"/>
      <w:divBdr>
        <w:top w:val="none" w:sz="0" w:space="0" w:color="auto"/>
        <w:left w:val="none" w:sz="0" w:space="0" w:color="auto"/>
        <w:bottom w:val="none" w:sz="0" w:space="0" w:color="auto"/>
        <w:right w:val="none" w:sz="0" w:space="0" w:color="auto"/>
      </w:divBdr>
    </w:div>
    <w:div w:id="1762870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3FE8F-820D-4921-8F20-08236481A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3428</Words>
  <Characters>19541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Thu Huong</dc:creator>
  <cp:keywords/>
  <dc:description/>
  <cp:lastModifiedBy>Cuong Nguyen Tien</cp:lastModifiedBy>
  <cp:revision>98</cp:revision>
  <cp:lastPrinted>2026-02-12T12:54:00Z</cp:lastPrinted>
  <dcterms:created xsi:type="dcterms:W3CDTF">2026-08-22T06:32:00Z</dcterms:created>
  <dcterms:modified xsi:type="dcterms:W3CDTF">2026-08-22T07:57:00Z</dcterms:modified>
</cp:coreProperties>
</file>